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18"/>
          <w:szCs w:val="1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Copyright for test papers and marking guides remains with </w:t>
      </w:r>
      <w:r w:rsidDel="00000000" w:rsidR="00000000" w:rsidRPr="00000000">
        <w:rPr>
          <w:rFonts w:ascii="Arial" w:cs="Arial" w:eastAsia="Arial" w:hAnsi="Arial"/>
          <w:i w:val="1"/>
          <w:sz w:val="18"/>
          <w:szCs w:val="18"/>
          <w:rtl w:val="0"/>
        </w:rPr>
        <w:t xml:space="preserve">West Australian Test Papers.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Test papers may only be reproduced within the purchasing school according to the advertised Conditions of Sale.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Test papers should be withdrawn after use and stored securely in the school until Friday June 30</w:t>
      </w:r>
      <w:r w:rsidDel="00000000" w:rsidR="00000000" w:rsidRPr="00000000">
        <w:rPr>
          <w:rFonts w:ascii="Arial" w:cs="Arial" w:eastAsia="Arial" w:hAnsi="Arial"/>
          <w:sz w:val="18"/>
          <w:szCs w:val="18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2017.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2245995</wp:posOffset>
                </wp:positionH>
                <wp:positionV relativeFrom="paragraph">
                  <wp:posOffset>34290</wp:posOffset>
                </wp:positionV>
                <wp:extent cx="1485900" cy="1714500"/>
                <wp:wrapNone/>
                <wp:docPr id="130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:rsidR="00A6064C" w:rsidDel="00000000" w:rsidP="00000000" w:rsidRDefault="00A6064C" w:rsidRPr="00000000" w14:paraId="6117DB19" w14:textId="77777777">
                            <w:r w:rsidDel="00000000" w:rsidR="00000000" w:rsidRPr="00000000">
                              <w:rPr>
                                <w:noProof w:val="1"/>
                                <w:lang w:eastAsia="en-US" w:val="en-US"/>
                              </w:rPr>
                              <w:drawing>
                                <wp:inline distB="0" distT="0" distL="0" distR="0">
                                  <wp:extent cx="1290955" cy="1567180"/>
                                  <wp:effectExtent b="0" l="0" r="0" t="0"/>
                                  <wp:docPr descr="WATPlogo" id="129" name="Picture 129"/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WATPlogo" id="0" name="Picture 1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/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0955" cy="1567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2245995</wp:posOffset>
                </wp:positionH>
                <wp:positionV relativeFrom="paragraph">
                  <wp:posOffset>34290</wp:posOffset>
                </wp:positionV>
                <wp:extent cx="1485900" cy="1714500"/>
                <wp:effectExtent b="0" l="0" r="0" t="0"/>
                <wp:wrapNone/>
                <wp:docPr id="130" name="image150.png"/>
                <a:graphic>
                  <a:graphicData uri="http://schemas.openxmlformats.org/drawingml/2006/picture">
                    <pic:pic>
                      <pic:nvPicPr>
                        <pic:cNvPr id="0" name="image150.png"/>
                        <pic:cNvPicPr preferRelativeResize="0"/>
                      </pic:nvPicPr>
                      <pic:blipFill>
                        <a:blip r:embed="rId30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1714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  <w:b w:val="1"/>
          <w:sz w:val="48"/>
          <w:szCs w:val="48"/>
        </w:rPr>
      </w:pPr>
      <w:r w:rsidDel="00000000" w:rsidR="00000000" w:rsidRPr="00000000">
        <w:rPr>
          <w:rFonts w:ascii="Arial" w:cs="Arial" w:eastAsia="Arial" w:hAnsi="Arial"/>
          <w:b w:val="1"/>
          <w:sz w:val="48"/>
          <w:szCs w:val="48"/>
          <w:rtl w:val="0"/>
        </w:rPr>
        <w:t xml:space="preserve">MATHEMATICS </w:t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  <w:b w:val="1"/>
          <w:sz w:val="48"/>
          <w:szCs w:val="48"/>
        </w:rPr>
      </w:pPr>
      <w:r w:rsidDel="00000000" w:rsidR="00000000" w:rsidRPr="00000000">
        <w:rPr>
          <w:rFonts w:ascii="Arial" w:cs="Arial" w:eastAsia="Arial" w:hAnsi="Arial"/>
          <w:b w:val="1"/>
          <w:sz w:val="48"/>
          <w:szCs w:val="48"/>
          <w:rtl w:val="0"/>
        </w:rPr>
        <w:t xml:space="preserve">SPECIALIST</w:t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  <w:b w:val="1"/>
          <w:sz w:val="48"/>
          <w:szCs w:val="48"/>
        </w:rPr>
      </w:pPr>
      <w:r w:rsidDel="00000000" w:rsidR="00000000" w:rsidRPr="00000000">
        <w:rPr>
          <w:rFonts w:ascii="Arial" w:cs="Arial" w:eastAsia="Arial" w:hAnsi="Arial"/>
          <w:b w:val="1"/>
          <w:sz w:val="48"/>
          <w:szCs w:val="48"/>
          <w:rtl w:val="0"/>
        </w:rPr>
        <w:t xml:space="preserve">UNIT 1</w:t>
      </w:r>
    </w:p>
    <w:p w:rsidR="00000000" w:rsidDel="00000000" w:rsidP="00000000" w:rsidRDefault="00000000" w:rsidRPr="00000000" w14:paraId="00000018">
      <w:pPr>
        <w:jc w:val="center"/>
        <w:rPr>
          <w:rFonts w:ascii="Arial" w:cs="Arial" w:eastAsia="Arial" w:hAnsi="Arial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  <w:b w:val="1"/>
          <w:sz w:val="48"/>
          <w:szCs w:val="48"/>
        </w:rPr>
      </w:pPr>
      <w:r w:rsidDel="00000000" w:rsidR="00000000" w:rsidRPr="00000000">
        <w:rPr>
          <w:rFonts w:ascii="Arial" w:cs="Arial" w:eastAsia="Arial" w:hAnsi="Arial"/>
          <w:b w:val="1"/>
          <w:sz w:val="48"/>
          <w:szCs w:val="48"/>
          <w:rtl w:val="0"/>
        </w:rPr>
        <w:t xml:space="preserve">Semester One</w:t>
      </w:r>
    </w:p>
    <w:p w:rsidR="00000000" w:rsidDel="00000000" w:rsidP="00000000" w:rsidRDefault="00000000" w:rsidRPr="00000000" w14:paraId="0000001A">
      <w:pPr>
        <w:jc w:val="center"/>
        <w:rPr>
          <w:rFonts w:ascii="Arial" w:cs="Arial" w:eastAsia="Arial" w:hAnsi="Arial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Arial" w:cs="Arial" w:eastAsia="Arial" w:hAnsi="Arial"/>
          <w:b w:val="1"/>
          <w:sz w:val="48"/>
          <w:szCs w:val="48"/>
        </w:rPr>
      </w:pPr>
      <w:r w:rsidDel="00000000" w:rsidR="00000000" w:rsidRPr="00000000">
        <w:rPr>
          <w:rFonts w:ascii="Arial" w:cs="Arial" w:eastAsia="Arial" w:hAnsi="Arial"/>
          <w:b w:val="1"/>
          <w:sz w:val="48"/>
          <w:szCs w:val="48"/>
          <w:rtl w:val="0"/>
        </w:rPr>
        <w:t xml:space="preserve">2017</w:t>
      </w:r>
    </w:p>
    <w:p w:rsidR="00000000" w:rsidDel="00000000" w:rsidP="00000000" w:rsidRDefault="00000000" w:rsidRPr="00000000" w14:paraId="0000001C">
      <w:pPr>
        <w:jc w:val="center"/>
        <w:rPr>
          <w:rFonts w:ascii="Arial" w:cs="Arial" w:eastAsia="Arial" w:hAnsi="Arial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Arial" w:cs="Arial" w:eastAsia="Arial" w:hAnsi="Arial"/>
          <w:b w:val="1"/>
          <w:sz w:val="48"/>
          <w:szCs w:val="48"/>
        </w:rPr>
        <w:sectPr>
          <w:pgSz w:h="16838" w:w="11906" w:orient="portrait"/>
          <w:pgMar w:bottom="1134" w:top="1134" w:left="1134" w:right="1134" w:header="709" w:footer="709"/>
          <w:pgNumType w:start="1"/>
          <w:titlePg w:val="1"/>
        </w:sectPr>
      </w:pPr>
      <w:r w:rsidDel="00000000" w:rsidR="00000000" w:rsidRPr="00000000">
        <w:rPr>
          <w:rFonts w:ascii="Arial" w:cs="Arial" w:eastAsia="Arial" w:hAnsi="Arial"/>
          <w:b w:val="1"/>
          <w:sz w:val="48"/>
          <w:szCs w:val="48"/>
          <w:rtl w:val="0"/>
        </w:rPr>
        <w:t xml:space="preserve">SOLUTIONS</w:t>
      </w:r>
    </w:p>
    <w:p w:rsidR="00000000" w:rsidDel="00000000" w:rsidP="00000000" w:rsidRDefault="00000000" w:rsidRPr="00000000" w14:paraId="0000001E">
      <w:pPr>
        <w:shd w:fill="ffffff" w:val="clear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cs="Arial" w:eastAsia="Arial" w:hAnsi="Arial"/>
          <w:b w:val="1"/>
          <w:i w:val="1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u w:val="single"/>
          <w:rtl w:val="0"/>
        </w:rPr>
        <w:t xml:space="preserve">Calculator</w:t>
      </w:r>
      <w:r w:rsidDel="00000000" w:rsidR="00000000" w:rsidRPr="00000000">
        <w:rPr>
          <w:rFonts w:ascii="Symbol" w:cs="Symbol" w:eastAsia="Symbol" w:hAnsi="Symbol"/>
          <w:b w:val="1"/>
          <w:i w:val="1"/>
          <w:sz w:val="22"/>
          <w:szCs w:val="22"/>
          <w:u w:val="single"/>
          <w:rtl w:val="0"/>
        </w:rPr>
        <w:t xml:space="preserve">−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u w:val="single"/>
          <w:rtl w:val="0"/>
        </w:rPr>
        <w:t xml:space="preserve">free Solutions</w:t>
      </w:r>
    </w:p>
    <w:p w:rsidR="00000000" w:rsidDel="00000000" w:rsidP="00000000" w:rsidRDefault="00000000" w:rsidRPr="00000000" w14:paraId="0000001F">
      <w:pPr>
        <w:shd w:fill="ffffff" w:val="clear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1.</w:t>
        <w:tab/>
        <w:t xml:space="preserve">(a)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25" style="width:44.25pt;height:12pt" o:ole="" type="#_x0000_t75">
            <v:imagedata r:id="rId2" o:title=""/>
          </v:shape>
          <o:OLEObject DrawAspect="Content" r:id="rId3" ObjectID="_1583838604" ProgID="FXEquation.Equation" ShapeID="_x0000_i1025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26" style="width:44.25pt;height:12pt" o:ole="" type="#_x0000_t75">
            <v:imagedata r:id="rId4" o:title=""/>
          </v:shape>
          <o:OLEObject DrawAspect="Content" r:id="rId5" ObjectID="_1583838605" ProgID="FXEquation.Equation" ShapeID="_x0000_i1026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27" style="width:45.75pt;height:12pt" o:ole="" type="#_x0000_t75">
            <v:imagedata r:id="rId6" o:title=""/>
          </v:shape>
          <o:OLEObject DrawAspect="Content" r:id="rId7" ObjectID="_1583838606" ProgID="FXEquation.Equation" ShapeID="_x0000_i1027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(b)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28" style="width:52.5pt;height:12pt" o:ole="" type="#_x0000_t75">
            <v:imagedata r:id="rId8" o:title=""/>
          </v:shape>
          <o:OLEObject DrawAspect="Content" r:id="rId9" ObjectID="_1583838607" ProgID="FXEquation.Equation" ShapeID="_x0000_i1028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must form a closed loop, e.g.: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_x0000_s1159" style="position:absolute;margin-left:120.25pt;margin-top:5.35pt;width:88.05pt;height:73.65pt;z-index:251657216;mso-position-horizontal-relative:margin;mso-position-vertical-relative:text;mso-position-horizontal:absolute;mso-position-vertical:absolute;" type="#_x0000_t75">
            <v:imagedata r:id="rId10" o:title=""/>
          </v:shape>
          <o:OLEObject DrawAspect="Content" r:id="rId11" ObjectID="_1583838745" ProgID="FXDraw.Graphic" ShapeID="_x0000_s1159" Type="Embed"/>
        </w:pict>
      </w:r>
    </w:p>
    <w:p w:rsidR="00000000" w:rsidDel="00000000" w:rsidP="00000000" w:rsidRDefault="00000000" w:rsidRPr="00000000" w14:paraId="00000026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27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(c)</w:t>
        <w:tab/>
        <w:t xml:space="preserve">III and IV</w:t>
        <w:tab/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✔✔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[6]</w:t>
        <w:tab/>
        <w:tab/>
      </w:r>
    </w:p>
    <w:p w:rsidR="00000000" w:rsidDel="00000000" w:rsidP="00000000" w:rsidRDefault="00000000" w:rsidRPr="00000000" w14:paraId="0000002B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2. </w:t>
        <w:tab/>
        <w:t xml:space="preserve">(a)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30" style="width:238.5pt;height:12pt" o:ole="" type="#_x0000_t75">
            <v:imagedata r:id="rId12" o:title=""/>
          </v:shape>
          <o:OLEObject DrawAspect="Content" r:id="rId13" ObjectID="_1583838608" ProgID="FXEquation.Equation" ShapeID="_x0000_i1030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31" style="width:166.5pt;height:12pt" o:ole="" type="#_x0000_t75">
            <v:imagedata r:id="rId14" o:title=""/>
          </v:shape>
          <o:OLEObject DrawAspect="Content" r:id="rId15" ObjectID="_1583838609" ProgID="FXEquation.Equation" ShapeID="_x0000_i1031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D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32" style="width:278.25pt;height:12pt" o:ole="" type="#_x0000_t75">
            <v:imagedata r:id="rId16" o:title=""/>
          </v:shape>
          <o:OLEObject DrawAspect="Content" r:id="rId17" ObjectID="_1583838610" ProgID="FXEquation.Equation" ShapeID="_x0000_i1032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(b)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33" style="width:135.75pt;height:12pt" o:ole="" type="#_x0000_t75">
            <v:imagedata r:id="rId18" o:title=""/>
          </v:shape>
          <o:OLEObject DrawAspect="Content" r:id="rId19" ObjectID="_1583838611" ProgID="FXEquation.Equation" ShapeID="_x0000_i1033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34" style="width:306.75pt;height:12pt" o:ole="" type="#_x0000_t75">
            <v:imagedata r:id="rId20" o:title=""/>
          </v:shape>
          <o:OLEObject DrawAspect="Content" r:id="rId21" ObjectID="_1583838612" ProgID="FXEquation.Equation" ShapeID="_x0000_i1034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1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35" style="width:231pt;height:12pt" o:ole="" type="#_x0000_t75">
            <v:imagedata r:id="rId22" o:title=""/>
          </v:shape>
          <o:OLEObject DrawAspect="Content" r:id="rId23" ObjectID="_1583838613" ProgID="FXEquation.Equation" ShapeID="_x0000_i1035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36" style="width:419.25pt;height:12pt" o:ole="" type="#_x0000_t75">
            <v:imagedata r:id="rId24" o:title=""/>
          </v:shape>
          <o:OLEObject DrawAspect="Content" r:id="rId25" ObjectID="_1583838614" ProgID="FXEquation.Equation" ShapeID="_x0000_i1036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3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37" style="width:252pt;height:12pt" o:ole="" type="#_x0000_t75">
            <v:imagedata r:id="rId26" o:title=""/>
          </v:shape>
          <o:OLEObject DrawAspect="Content" r:id="rId27" ObjectID="_1583838615" ProgID="FXEquation.Equation" ShapeID="_x0000_i1037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(c)</w:t>
        <w:tab/>
        <w:t xml:space="preserve">10 houses have married couples with children and pets,</w:t>
      </w:r>
    </w:p>
    <w:p w:rsidR="00000000" w:rsidDel="00000000" w:rsidP="00000000" w:rsidRDefault="00000000" w:rsidRPr="00000000" w14:paraId="00000036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therefore, 41 houses must be selected to obtain at least one</w:t>
      </w:r>
    </w:p>
    <w:p w:rsidR="00000000" w:rsidDel="00000000" w:rsidP="00000000" w:rsidRDefault="00000000" w:rsidRPr="00000000" w14:paraId="00000037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with both children and pets.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The Pigeon Hole Principle.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[8]</w:t>
      </w:r>
    </w:p>
    <w:p w:rsidR="00000000" w:rsidDel="00000000" w:rsidP="00000000" w:rsidRDefault="00000000" w:rsidRPr="00000000" w14:paraId="00000039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3.</w:t>
        <w:tab/>
        <w:t xml:space="preserve">(a)</w:t>
        <w:tab/>
      </w:r>
    </w:p>
    <w:p w:rsidR="00000000" w:rsidDel="00000000" w:rsidP="00000000" w:rsidRDefault="00000000" w:rsidRPr="00000000" w14:paraId="0000003B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_x0000_s1160" style="position:absolute;margin-left:72.0pt;margin-top:0.9pt;width:173.5pt;height:113.75pt;z-index:251658240;mso-position-horizontal-relative:margin;mso-position-vertical-relative:text;mso-position-horizontal:absolute;mso-position-vertical:absolute;" type="#_x0000_t75">
            <v:imagedata r:id="rId28" o:title=""/>
          </v:shape>
          <o:OLEObject DrawAspect="Content" r:id="rId29" ObjectID="_1583838746" ProgID="FXDraw.Graphic" ShapeID="_x0000_s1160" Type="Embed"/>
        </w:pict>
      </w:r>
    </w:p>
    <w:p w:rsidR="00000000" w:rsidDel="00000000" w:rsidP="00000000" w:rsidRDefault="00000000" w:rsidRPr="00000000" w14:paraId="0000003C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3810000</wp:posOffset>
                </wp:positionH>
                <wp:positionV relativeFrom="paragraph">
                  <wp:posOffset>139700</wp:posOffset>
                </wp:positionV>
                <wp:extent cx="1463675" cy="720725"/>
                <wp:effectExtent b="0" l="0" r="0" t="0"/>
                <wp:wrapNone/>
                <wp:docPr id="13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618925" y="3424400"/>
                          <a:ext cx="1454150" cy="71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vector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location of  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3810000</wp:posOffset>
                </wp:positionH>
                <wp:positionV relativeFrom="paragraph">
                  <wp:posOffset>139700</wp:posOffset>
                </wp:positionV>
                <wp:extent cx="1463675" cy="720725"/>
                <wp:effectExtent b="0" l="0" r="0" t="0"/>
                <wp:wrapNone/>
                <wp:docPr id="132" name="image152.png"/>
                <a:graphic>
                  <a:graphicData uri="http://schemas.openxmlformats.org/drawingml/2006/picture">
                    <pic:pic>
                      <pic:nvPicPr>
                        <pic:cNvPr id="0" name="image152.png"/>
                        <pic:cNvPicPr preferRelativeResize="0"/>
                      </pic:nvPicPr>
                      <pic:blipFill>
                        <a:blip r:embed="rId30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3675" cy="720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D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3.</w:t>
        <w:tab/>
        <w:t xml:space="preserve">(b)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43" style="width:205.5pt;height:12pt" o:ole="" type="#_x0000_t75">
            <v:imagedata r:id="rId30" o:title=""/>
          </v:shape>
          <o:OLEObject DrawAspect="Content" r:id="rId31" ObjectID="_1583838616" ProgID="FXEquation.Equation" ShapeID="_x0000_i1043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44" style="width:102pt;height:15.75pt" o:ole="" type="#_x0000_t75">
            <v:imagedata r:id="rId32" o:title=""/>
          </v:shape>
          <o:OLEObject DrawAspect="Content" r:id="rId33" ObjectID="_1583838617" ProgID="FXEquation.Equation" ShapeID="_x0000_i1044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45" style="width:118.5pt;height:15.75pt" o:ole="" type="#_x0000_t75">
            <v:imagedata r:id="rId34" o:title=""/>
          </v:shape>
          <o:OLEObject DrawAspect="Content" r:id="rId35" ObjectID="_1583838618" ProgID="FXEquation.Equation" ShapeID="_x0000_i1045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[5]</w:t>
      </w:r>
    </w:p>
    <w:p w:rsidR="00000000" w:rsidDel="00000000" w:rsidP="00000000" w:rsidRDefault="00000000" w:rsidRPr="00000000" w14:paraId="00000045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4.</w:t>
        <w:tab/>
        <w:t xml:space="preserve">(a)</w:t>
        <w:tab/>
        <w:t xml:space="preserve">(i)</w:t>
        <w:tab/>
        <w:t xml:space="preserve">20</w:t>
        <w:tab/>
        <w:tab/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(ii)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46" style="width:71.25pt;height:12.75pt" o:ole="" type="#_x0000_t75">
            <v:imagedata r:id="rId36" o:title=""/>
          </v:shape>
          <o:OLEObject DrawAspect="Content" r:id="rId37" ObjectID="_1583838619" ProgID="FXEquation.Equation" ShapeID="_x0000_i1046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(b)</w:t>
        <w:tab/>
        <w:t xml:space="preserve">(i)</w:t>
        <w:tab/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047" style="width:26.25pt;height:9.75pt" o:ole="" type="#_x0000_t75">
            <v:imagedata r:id="rId38" o:title=""/>
          </v:shape>
          <o:OLEObject DrawAspect="Content" r:id="rId39" ObjectID="_1583838620" ProgID="FXEquation.Equation" ShapeID="_x0000_i1047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; since 70 is in the 4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column of the 8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row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(ii)</w:t>
        <w:tab/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048" style="width:26.25pt;height:9.75pt" o:ole="" type="#_x0000_t75">
            <v:imagedata r:id="rId40" o:title=""/>
          </v:shape>
          <o:OLEObject DrawAspect="Content" r:id="rId41" ObjectID="_1583838621" ProgID="FXEquation.Equation" ShapeID="_x0000_i1048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; since 15 is in the 4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column of the 6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row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(iii)</w:t>
        <w:tab/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049" style="width:26.25pt;height:9.75pt" o:ole="" type="#_x0000_t75">
            <v:imagedata r:id="rId42" o:title=""/>
          </v:shape>
          <o:OLEObject DrawAspect="Content" r:id="rId43" ObjectID="_1583838622" ProgID="FXEquation.Equation" ShapeID="_x0000_i1049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; since in row 7, elements on columns 2 and 5 are equal  </w:t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(iv)</w:t>
        <w:tab/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050" style="width:26.25pt;height:9.75pt" o:ole="" type="#_x0000_t75">
            <v:imagedata r:id="rId44" o:title=""/>
          </v:shape>
          <o:OLEObject DrawAspect="Content" r:id="rId45" ObjectID="_1583838623" ProgID="FXEquation.Equation" ShapeID="_x0000_i1050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; since in row 8, elements on columns 2 and 6 are equal  </w:t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(c)</w:t>
        <w:tab/>
        <w:t xml:space="preserve">(i)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51" style="width:42.75pt;height:12.75pt" o:ole="" type="#_x0000_t75">
            <v:imagedata r:id="rId46" o:title=""/>
          </v:shape>
          <o:OLEObject DrawAspect="Content" r:id="rId47" ObjectID="_1583838624" ProgID="FXEquation.Equation" ShapeID="_x0000_i1051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(ii)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52" style="width:109.5pt;height:12.75pt" o:ole="" type="#_x0000_t75">
            <v:imagedata r:id="rId48" o:title=""/>
          </v:shape>
          <o:OLEObject DrawAspect="Content" r:id="rId49" ObjectID="_1583838625" ProgID="FXEquation.Equation" ShapeID="_x0000_i1052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053" style="width:116.25pt;height:11.25pt" o:ole="" type="#_x0000_t75">
            <v:imagedata r:id="rId50" o:title=""/>
          </v:shape>
          <o:OLEObject DrawAspect="Content" r:id="rId51" ObjectID="_1583838626" ProgID="FXEquation.Equation" ShapeID="_x0000_i1053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(d)</w:t>
        <w:tab/>
        <w:t xml:space="preserve">(i)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054" style="width:45.75pt;height:11.25pt" o:ole="" type="#_x0000_t75">
            <v:imagedata r:id="rId52" o:title=""/>
          </v:shape>
          <o:OLEObject DrawAspect="Content" r:id="rId53" ObjectID="_1583838627" ProgID="FXEquation.Equation" ShapeID="_x0000_i1054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(ii)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055" style="width:110.25pt;height:11.25pt" o:ole="" type="#_x0000_t75">
            <v:imagedata r:id="rId54" o:title=""/>
          </v:shape>
          <o:OLEObject DrawAspect="Content" r:id="rId55" ObjectID="_1583838628" ProgID="FXEquation.Equation" ShapeID="_x0000_i1055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056" style="width:78pt;height:11.25pt" o:ole="" type="#_x0000_t75">
            <v:imagedata r:id="rId56" o:title=""/>
          </v:shape>
          <o:OLEObject DrawAspect="Content" r:id="rId57" ObjectID="_1583838629" ProgID="FXEquation.Equation" ShapeID="_x0000_i1056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[13]</w:t>
      </w:r>
    </w:p>
    <w:p w:rsidR="00000000" w:rsidDel="00000000" w:rsidP="00000000" w:rsidRDefault="00000000" w:rsidRPr="00000000" w14:paraId="00000055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5.</w:t>
        <w:tab/>
        <w:t xml:space="preserve">(a)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57" style="width:150.75pt;height:30pt" o:ole="" type="#_x0000_t75">
            <v:imagedata r:id="rId58" o:title=""/>
          </v:shape>
          <o:OLEObject DrawAspect="Content" r:id="rId59" ObjectID="_1583838630" ProgID="FXEquation.Equation" ShapeID="_x0000_i1057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57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58" style="width:49.5pt;height:30pt" o:ole="" type="#_x0000_t75">
            <v:imagedata r:id="rId60" o:title=""/>
          </v:shape>
          <o:OLEObject DrawAspect="Content" r:id="rId61" ObjectID="_1583838631" ProgID="FXEquation.Equation" ShapeID="_x0000_i1058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, hence 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59" style="width:43.5pt;height:30pt" o:ole="" type="#_x0000_t75">
            <v:imagedata r:id="rId62" o:title=""/>
          </v:shape>
          <o:OLEObject DrawAspect="Content" r:id="rId63" ObjectID="_1583838632" ProgID="FXEquation.Equation" ShapeID="_x0000_i1059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60" style="width:108.75pt;height:30pt" o:ole="" type="#_x0000_t75">
            <v:imagedata r:id="rId64" o:title=""/>
          </v:shape>
          <o:OLEObject DrawAspect="Content" r:id="rId65" ObjectID="_1583838633" ProgID="FXEquation.Equation" ShapeID="_x0000_i1060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Hence, 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61" style="width:135pt;height:30pt" o:ole="" type="#_x0000_t75">
            <v:imagedata r:id="rId66" o:title=""/>
          </v:shape>
          <o:OLEObject DrawAspect="Content" r:id="rId67" ObjectID="_1583838634" ProgID="FXEquation.Equation" ShapeID="_x0000_i1061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OR</w:t>
      </w:r>
    </w:p>
    <w:p w:rsidR="00000000" w:rsidDel="00000000" w:rsidP="00000000" w:rsidRDefault="00000000" w:rsidRPr="00000000" w14:paraId="0000005B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62" style="width:199.5pt;height:30pt" o:ole="" type="#_x0000_t75">
            <v:imagedata r:id="rId68" o:title=""/>
          </v:shape>
          <o:OLEObject DrawAspect="Content" r:id="rId69" ObjectID="_1583838635" ProgID="FXEquation.Equation" ShapeID="_x0000_i1062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(b)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63" style="width:71.25pt;height:30.75pt" o:ole="" type="#_x0000_t75">
            <v:imagedata r:id="rId70" o:title=""/>
          </v:shape>
          <o:OLEObject DrawAspect="Content" r:id="rId71" ObjectID="_1583838636" ProgID="FXEquation.Equation" ShapeID="_x0000_i1063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, hence 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64" style="width:92.25pt;height:30.75pt" o:ole="" type="#_x0000_t75">
            <v:imagedata r:id="rId72" o:title=""/>
          </v:shape>
          <o:OLEObject DrawAspect="Content" r:id="rId73" ObjectID="_1583838637" ProgID="FXEquation.Equation" ShapeID="_x0000_i1064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Unit vector 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65" style="width:58.5pt;height:32.25pt" o:ole="" type="#_x0000_t75">
            <v:imagedata r:id="rId74" o:title=""/>
          </v:shape>
          <o:OLEObject DrawAspect="Content" r:id="rId75" ObjectID="_1583838638" ProgID="FXEquation.Equation" ShapeID="_x0000_i1065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[6]</w:t>
      </w:r>
    </w:p>
    <w:p w:rsidR="00000000" w:rsidDel="00000000" w:rsidP="00000000" w:rsidRDefault="00000000" w:rsidRPr="00000000" w14:paraId="0000005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6.</w:t>
        <w:tab/>
        <w:t xml:space="preserve">(a)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66" style="width:225.75pt;height:24pt" o:ole="" type="#_x0000_t75">
            <v:imagedata r:id="rId76" o:title=""/>
          </v:shape>
          <o:OLEObject DrawAspect="Content" r:id="rId77" ObjectID="_1583838639" ProgID="FXEquation.Equation" ShapeID="_x0000_i1066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067" style="width:212.25pt;height:10.5pt" o:ole="" type="#_x0000_t75">
            <v:imagedata r:id="rId78" o:title=""/>
          </v:shape>
          <o:OLEObject DrawAspect="Content" r:id="rId79" ObjectID="_1583838640" ProgID="FXEquation.Equation" ShapeID="_x0000_i1067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068" style="width:114pt;height:9.75pt" o:ole="" type="#_x0000_t75">
            <v:imagedata r:id="rId80" o:title=""/>
          </v:shape>
          <o:OLEObject DrawAspect="Content" r:id="rId81" ObjectID="_1583838641" ProgID="FXEquation.Equation" ShapeID="_x0000_i1068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(b)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69" style="width:100.5pt;height:24pt" o:ole="" type="#_x0000_t75">
            <v:imagedata r:id="rId82" o:title=""/>
          </v:shape>
          <o:OLEObject DrawAspect="Content" r:id="rId83" ObjectID="_1583838642" ProgID="FXEquation.Equation" ShapeID="_x0000_i1069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(angle at circumference is half angle at the centre) </w:t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70" style="width:190.5pt;height:24pt" o:ole="" type="#_x0000_t75">
            <v:imagedata r:id="rId84" o:title=""/>
          </v:shape>
          <o:OLEObject DrawAspect="Content" r:id="rId85" ObjectID="_1583838643" ProgID="FXEquation.Equation" ShapeID="_x0000_i1070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(c)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071" style="width:81pt;height:10.5pt" o:ole="" type="#_x0000_t75">
            <v:imagedata r:id="rId86" o:title=""/>
          </v:shape>
          <o:OLEObject DrawAspect="Content" r:id="rId87" ObjectID="_1583838644" ProgID="FXEquation.Equation" ShapeID="_x0000_i1071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from the alternate-segment theorem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72" style="width:201.75pt;height:24pt" o:ole="" type="#_x0000_t75">
            <v:imagedata r:id="rId88" o:title=""/>
          </v:shape>
          <o:OLEObject DrawAspect="Content" r:id="rId89" ObjectID="_1583838645" ProgID="FXEquation.Equation" ShapeID="_x0000_i1072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[7]</w:t>
      </w:r>
    </w:p>
    <w:p w:rsidR="00000000" w:rsidDel="00000000" w:rsidP="00000000" w:rsidRDefault="00000000" w:rsidRPr="00000000" w14:paraId="00000069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7.</w:t>
        <w:tab/>
        <w:t xml:space="preserve">(a)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73" style="width:209.25pt;height:24pt" o:ole="" type="#_x0000_t75">
            <v:imagedata r:id="rId90" o:title=""/>
          </v:shape>
          <o:OLEObject DrawAspect="Content" r:id="rId91" ObjectID="_1583838646" ProgID="FXEquation.Equation" ShapeID="_x0000_i1073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74" style="width:212.25pt;height:24pt" o:ole="" type="#_x0000_t75">
            <v:imagedata r:id="rId92" o:title=""/>
          </v:shape>
          <o:OLEObject DrawAspect="Content" r:id="rId93" ObjectID="_1583838647" ProgID="FXEquation.Equation" ShapeID="_x0000_i1074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(b)</w:t>
        <w:tab/>
        <w:t xml:space="preserve">Show that opposite sides are congruent and parallel:</w:t>
      </w:r>
    </w:p>
    <w:p w:rsidR="00000000" w:rsidDel="00000000" w:rsidP="00000000" w:rsidRDefault="00000000" w:rsidRPr="00000000" w14:paraId="0000006E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75" style="width:188.25pt;height:24pt" o:ole="" type="#_x0000_t75">
            <v:imagedata r:id="rId94" o:title=""/>
          </v:shape>
          <o:OLEObject DrawAspect="Content" r:id="rId95" ObjectID="_1583838648" ProgID="FXEquation.Equation" ShapeID="_x0000_i1075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76" style="width:235.5pt;height:23.25pt" o:ole="" type="#_x0000_t75">
            <v:imagedata r:id="rId96" o:title=""/>
          </v:shape>
          <o:OLEObject DrawAspect="Content" r:id="rId97" ObjectID="_1583838649" ProgID="FXEquation.Equation" ShapeID="_x0000_i1076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</w:p>
    <w:p w:rsidR="00000000" w:rsidDel="00000000" w:rsidP="00000000" w:rsidRDefault="00000000" w:rsidRPr="00000000" w14:paraId="00000070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077" style="width:55.5pt;height:14.25pt" o:ole="" type="#_x0000_t75">
            <v:imagedata r:id="rId98" o:title=""/>
          </v:shape>
          <o:OLEObject DrawAspect="Content" r:id="rId99" ObjectID="_1583838650" ProgID="FXEquation.Equation" ShapeID="_x0000_i1077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as required.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78" style="width:181.5pt;height:22.5pt" o:ole="" type="#_x0000_t75">
            <v:imagedata r:id="rId100" o:title=""/>
          </v:shape>
          <o:OLEObject DrawAspect="Content" r:id="rId101" ObjectID="_1583838651" ProgID="FXEquation.Equation" ShapeID="_x0000_i1078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72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79" style="width:186.75pt;height:22.5pt" o:ole="" type="#_x0000_t75">
            <v:imagedata r:id="rId102" o:title=""/>
          </v:shape>
          <o:OLEObject DrawAspect="Content" r:id="rId103" ObjectID="_1583838652" ProgID="FXEquation.Equation" ShapeID="_x0000_i1079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73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080" style="width:54.75pt;height:15pt" o:ole="" type="#_x0000_t75">
            <v:imagedata r:id="rId104" o:title=""/>
          </v:shape>
          <o:OLEObject DrawAspect="Content" r:id="rId105" ObjectID="_1583838653" ProgID="FXEquation.Equation" ShapeID="_x0000_i1080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, and EFGH is a parallelogram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[5]</w:t>
      </w:r>
    </w:p>
    <w:p w:rsidR="00000000" w:rsidDel="00000000" w:rsidP="00000000" w:rsidRDefault="00000000" w:rsidRPr="00000000" w14:paraId="00000074">
      <w:pPr>
        <w:shd w:fill="ffffff" w:val="clear"/>
        <w:tabs>
          <w:tab w:val="left" w:pos="567"/>
          <w:tab w:val="left" w:pos="1134"/>
          <w:tab w:val="left" w:pos="1701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</w:r>
    </w:p>
    <w:p w:rsidR="00000000" w:rsidDel="00000000" w:rsidP="00000000" w:rsidRDefault="00000000" w:rsidRPr="00000000" w14:paraId="0000007F">
      <w:pPr>
        <w:tabs>
          <w:tab w:val="left" w:pos="567"/>
          <w:tab w:val="left" w:pos="1134"/>
          <w:tab w:val="left" w:pos="1701"/>
          <w:tab w:val="left" w:pos="2268"/>
          <w:tab w:val="left" w:pos="3544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hd w:fill="ffffff" w:val="clear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cs="Arial" w:eastAsia="Arial" w:hAnsi="Arial"/>
          <w:b w:val="1"/>
          <w:i w:val="1"/>
          <w:sz w:val="22"/>
          <w:szCs w:val="22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u w:val="single"/>
          <w:rtl w:val="0"/>
        </w:rPr>
        <w:t xml:space="preserve">Calculator</w:t>
      </w:r>
      <w:r w:rsidDel="00000000" w:rsidR="00000000" w:rsidRPr="00000000">
        <w:rPr>
          <w:rFonts w:ascii="Symbol" w:cs="Symbol" w:eastAsia="Symbol" w:hAnsi="Symbol"/>
          <w:b w:val="1"/>
          <w:i w:val="1"/>
          <w:sz w:val="22"/>
          <w:szCs w:val="22"/>
          <w:u w:val="single"/>
          <w:rtl w:val="0"/>
        </w:rPr>
        <w:t xml:space="preserve">−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u w:val="single"/>
          <w:rtl w:val="0"/>
        </w:rPr>
        <w:t xml:space="preserve">Assumed Solutions</w:t>
      </w:r>
    </w:p>
    <w:p w:rsidR="00000000" w:rsidDel="00000000" w:rsidP="00000000" w:rsidRDefault="00000000" w:rsidRPr="00000000" w14:paraId="00000081">
      <w:pPr>
        <w:shd w:fill="ffffff" w:val="clear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8.</w:t>
        <w:tab/>
      </w:r>
      <w:r w:rsidDel="00000000" w:rsidR="00000000" w:rsidRPr="00000000">
        <w:pict>
          <v:shape id="_x0000_s1161" style="position:absolute;margin-left:18.5pt;margin-top:13.45pt;width:321.4pt;height:168.95pt;z-index:251659264;mso-position-horizontal-relative:margin;mso-position-vertical-relative:text;mso-position-horizontal:absolute;mso-position-vertical:absolute;" type="#_x0000_t75">
            <v:imagedata r:id="rId106" o:title=""/>
          </v:shape>
          <o:OLEObject DrawAspect="Content" r:id="rId107" ObjectID="_1583838749" ProgID="FXDraw.Graphic" ShapeID="_x0000_s1161" Type="Embed"/>
        </w:pict>
      </w:r>
    </w:p>
    <w:p w:rsidR="00000000" w:rsidDel="00000000" w:rsidP="00000000" w:rsidRDefault="00000000" w:rsidRPr="00000000" w14:paraId="00000083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4610100</wp:posOffset>
                </wp:positionH>
                <wp:positionV relativeFrom="paragraph">
                  <wp:posOffset>0</wp:posOffset>
                </wp:positionV>
                <wp:extent cx="1152525" cy="327025"/>
                <wp:effectExtent b="0" l="0" r="0" t="0"/>
                <wp:wrapNone/>
                <wp:docPr id="13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74500" y="3621250"/>
                          <a:ext cx="11430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diagram(s)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4610100</wp:posOffset>
                </wp:positionH>
                <wp:positionV relativeFrom="paragraph">
                  <wp:posOffset>0</wp:posOffset>
                </wp:positionV>
                <wp:extent cx="1152525" cy="327025"/>
                <wp:effectExtent b="0" l="0" r="0" t="0"/>
                <wp:wrapNone/>
                <wp:docPr id="131" name="image151.png"/>
                <a:graphic>
                  <a:graphicData uri="http://schemas.openxmlformats.org/drawingml/2006/picture">
                    <pic:pic>
                      <pic:nvPicPr>
                        <pic:cNvPr id="0" name="image151.png"/>
                        <pic:cNvPicPr preferRelativeResize="0"/>
                      </pic:nvPicPr>
                      <pic:blipFill>
                        <a:blip r:embed="rId30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327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7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82" style="width:137.25pt;height:32.25pt" o:ole="" type="#_x0000_t75">
            <v:imagedata r:id="rId108" o:title=""/>
          </v:shape>
          <o:OLEObject DrawAspect="Content" r:id="rId109" ObjectID="_1583838654" ProgID="FXEquation.Equation" ShapeID="_x0000_i1082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83" style="width:140.25pt;height:32.25pt" o:ole="" type="#_x0000_t75">
            <v:imagedata r:id="rId110" o:title=""/>
          </v:shape>
          <o:OLEObject DrawAspect="Content" r:id="rId111" ObjectID="_1583838655" ProgID="FXEquation.Equation" ShapeID="_x0000_i1083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84" style="width:182.25pt;height:27.75pt" o:ole="" type="#_x0000_t75">
            <v:imagedata r:id="rId112" o:title=""/>
          </v:shape>
          <o:OLEObject DrawAspect="Content" r:id="rId113" ObjectID="_1583838656" ProgID="FXEquation.Equation" ShapeID="_x0000_i1084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85" style="width:210.75pt;height:32.25pt" o:ole="" type="#_x0000_t75">
            <v:imagedata r:id="rId114" o:title=""/>
          </v:shape>
          <o:OLEObject DrawAspect="Content" r:id="rId115" ObjectID="_1583838657" ProgID="FXEquation.Equation" ShapeID="_x0000_i1085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[5]</w:t>
      </w:r>
    </w:p>
    <w:p w:rsidR="00000000" w:rsidDel="00000000" w:rsidP="00000000" w:rsidRDefault="00000000" w:rsidRPr="00000000" w14:paraId="00000091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9.</w:t>
        <w:tab/>
        <w:t xml:space="preserve">(a)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86" style="width:80.25pt;height:14.25pt" o:ole="" type="#_x0000_t75">
            <v:imagedata r:id="rId116" o:title=""/>
          </v:shape>
          <o:OLEObject DrawAspect="Content" r:id="rId117" ObjectID="_1583838658" ProgID="FXEquation.Equation" ShapeID="_x0000_i1086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(b)</w:t>
        <w:tab/>
        <w:t xml:space="preserve">(i)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87" style="width:80.25pt;height:14.25pt" o:ole="" type="#_x0000_t75">
            <v:imagedata r:id="rId118" o:title=""/>
          </v:shape>
          <o:OLEObject DrawAspect="Content" r:id="rId119" ObjectID="_1583838659" ProgID="FXEquation.Equation" ShapeID="_x0000_i1087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(ii)</w:t>
        <w:tab/>
        <w:t xml:space="preserve">only choices are AB, DE, DF and EF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88" style="width:80.25pt;height:14.25pt" o:ole="" type="#_x0000_t75">
            <v:imagedata r:id="rId120" o:title=""/>
          </v:shape>
          <o:OLEObject DrawAspect="Content" r:id="rId121" ObjectID="_1583838660" ProgID="FXEquation.Equation" ShapeID="_x0000_i1088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✔✔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[7]</w:t>
      </w:r>
    </w:p>
    <w:p w:rsidR="00000000" w:rsidDel="00000000" w:rsidP="00000000" w:rsidRDefault="00000000" w:rsidRPr="00000000" w14:paraId="00000096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10.</w:t>
        <w:tab/>
        <w:t xml:space="preserve">(a)</w:t>
        <w:tab/>
        <w:t xml:space="preserve">LHS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89" style="width:80.25pt;height:27.75pt" o:ole="" type="#_x0000_t75">
            <v:imagedata r:id="rId122" o:title=""/>
          </v:shape>
          <o:OLEObject DrawAspect="Content" r:id="rId123" ObjectID="_1583838661" ProgID="FXEquation.Equation" ShapeID="_x0000_i1089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90" style="width:68.25pt;height:27.75pt" o:ole="" type="#_x0000_t75">
            <v:imagedata r:id="rId124" o:title=""/>
          </v:shape>
          <o:OLEObject DrawAspect="Content" r:id="rId125" ObjectID="_1583838662" ProgID="FXEquation.Equation" ShapeID="_x0000_i1090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91" style="width:191.25pt;height:30pt" o:ole="" type="#_x0000_t75">
            <v:imagedata r:id="rId126" o:title=""/>
          </v:shape>
          <o:OLEObject DrawAspect="Content" r:id="rId127" ObjectID="_1583838663" ProgID="FXEquation.Equation" ShapeID="_x0000_i1091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RHS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(b)</w:t>
        <w:tab/>
        <w:t xml:space="preserve">(i)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92" style="width:48pt;height:14.25pt" o:ole="" type="#_x0000_t75">
            <v:imagedata r:id="rId128" o:title=""/>
          </v:shape>
          <o:OLEObject DrawAspect="Content" r:id="rId129" ObjectID="_1583838664" ProgID="FXEquation.Equation" ShapeID="_x0000_i1092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(ii)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93" style="width:69.75pt;height:14.25pt" o:ole="" type="#_x0000_t75">
            <v:imagedata r:id="rId130" o:title=""/>
          </v:shape>
          <o:OLEObject DrawAspect="Content" r:id="rId131" ObjectID="_1583838665" ProgID="FXEquation.Equation" ShapeID="_x0000_i1093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(iii)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94" style="width:69.75pt;height:14.25pt" o:ole="" type="#_x0000_t75">
            <v:imagedata r:id="rId132" o:title=""/>
          </v:shape>
          <o:OLEObject DrawAspect="Content" r:id="rId133" ObjectID="_1583838666" ProgID="FXEquation.Equation" ShapeID="_x0000_i1094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✔✔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[8]</w:t>
      </w:r>
    </w:p>
    <w:p w:rsidR="00000000" w:rsidDel="00000000" w:rsidP="00000000" w:rsidRDefault="00000000" w:rsidRPr="00000000" w14:paraId="0000009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11.</w:t>
        <w:tab/>
        <w:t xml:space="preserve">(a)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95" style="width:262.5pt;height:28.5pt" o:ole="" type="#_x0000_t75">
            <v:imagedata r:id="rId134" o:title=""/>
          </v:shape>
          <o:OLEObject DrawAspect="Content" r:id="rId135" ObjectID="_1583838667" ProgID="FXEquation.Equation" ShapeID="_x0000_i1095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96" style="width:183.75pt;height:28.5pt" o:ole="" type="#_x0000_t75">
            <v:imagedata r:id="rId136" o:title=""/>
          </v:shape>
          <o:OLEObject DrawAspect="Content" r:id="rId137" ObjectID="_1583838668" ProgID="FXEquation.Equation" ShapeID="_x0000_i1096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(b)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97" style="width:96.75pt;height:28.5pt" o:ole="" type="#_x0000_t75">
            <v:imagedata r:id="rId138" o:title=""/>
          </v:shape>
          <o:OLEObject DrawAspect="Content" r:id="rId139" ObjectID="_1583838669" ProgID="FXEquation.Equation" ShapeID="_x0000_i1097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098" style="width:166.5pt;height:28.5pt" o:ole="" type="#_x0000_t75">
            <v:imagedata r:id="rId140" o:title=""/>
          </v:shape>
          <o:OLEObject DrawAspect="Content" r:id="rId141" ObjectID="_1583838670" ProgID="FXEquation.Equation" ShapeID="_x0000_i1098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(4, 2) is the midpoint of both OB and AC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Therefore, OB and AC bisect each other.</w:t>
      </w:r>
    </w:p>
    <w:p w:rsidR="00000000" w:rsidDel="00000000" w:rsidP="00000000" w:rsidRDefault="00000000" w:rsidRPr="00000000" w14:paraId="000000A6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(c)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099" style="width:51.75pt;height:9.75pt" o:ole="" type="#_x0000_t75">
            <v:imagedata r:id="rId142" o:title=""/>
          </v:shape>
          <o:OLEObject DrawAspect="Content" r:id="rId143" ObjectID="_1583838671" ProgID="FXEquation.Equation" ShapeID="_x0000_i1099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since OABC is a parallelogram</w:t>
      </w:r>
    </w:p>
    <w:p w:rsidR="00000000" w:rsidDel="00000000" w:rsidP="00000000" w:rsidRDefault="00000000" w:rsidRPr="00000000" w14:paraId="000000A8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00" style="width:134.25pt;height:16.5pt" o:ole="" type="#_x0000_t75">
            <v:imagedata r:id="rId144" o:title=""/>
          </v:shape>
          <o:OLEObject DrawAspect="Content" r:id="rId145" ObjectID="_1583838672" ProgID="FXEquation.Equation" ShapeID="_x0000_i1100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A9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01" style="width:134.25pt;height:28.5pt" o:ole="" type="#_x0000_t75">
            <v:imagedata r:id="rId146" o:title=""/>
          </v:shape>
          <o:OLEObject DrawAspect="Content" r:id="rId147" ObjectID="_1583838673" ProgID="FXEquation.Equation" ShapeID="_x0000_i1101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02" style="width:78pt;height:27.75pt" o:ole="" type="#_x0000_t75">
            <v:imagedata r:id="rId148" o:title=""/>
          </v:shape>
          <o:OLEObject DrawAspect="Content" r:id="rId149" ObjectID="_1583838674" ProgID="FXEquation.Equation" ShapeID="_x0000_i1102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_x0000_s1162" style="position:absolute;margin-left:156.5pt;margin-top:4.5pt;width:99.35pt;height:75.1pt;z-index:251660288;mso-position-horizontal-relative:margin;mso-position-vertical-relative:text;mso-position-horizontal:absolute;mso-position-vertical:absolute;" type="#_x0000_t75">
            <v:imagedata r:id="rId150" o:title=""/>
          </v:shape>
          <o:OLEObject DrawAspect="Content" r:id="rId151" ObjectID="_1583838750" ProgID="FXDraw.Graphic" ShapeID="_x0000_s1162" Type="Embed"/>
        </w:pict>
      </w:r>
    </w:p>
    <w:p w:rsidR="00000000" w:rsidDel="00000000" w:rsidP="00000000" w:rsidRDefault="00000000" w:rsidRPr="00000000" w14:paraId="000000AC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(d)</w:t>
        <w:tab/>
        <w:t xml:space="preserve">From (c):</w:t>
      </w:r>
    </w:p>
    <w:p w:rsidR="00000000" w:rsidDel="00000000" w:rsidP="00000000" w:rsidRDefault="00000000" w:rsidRPr="00000000" w14:paraId="000000AD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04" style="width:60.75pt;height:27.75pt" o:ole="" type="#_x0000_t75">
            <v:imagedata r:id="rId152" o:title=""/>
          </v:shape>
          <o:OLEObject DrawAspect="Content" r:id="rId153" ObjectID="_1583838675" ProgID="FXEquation.Equation" ShapeID="_x0000_i1104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ab/>
            <w:t xml:space="preserve">(e)</w:t>
            <w:tab/>
            <w:t xml:space="preserve">Area OABC = 2 × Area ∆OAC</w:t>
          </w:r>
        </w:sdtContent>
      </w:sdt>
    </w:p>
    <w:p w:rsidR="00000000" w:rsidDel="00000000" w:rsidP="00000000" w:rsidRDefault="00000000" w:rsidRPr="00000000" w14:paraId="000000B2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05" style="width:147.75pt;height:22.5pt" o:ole="" type="#_x0000_t75">
            <v:imagedata r:id="rId154" o:title=""/>
          </v:shape>
          <o:OLEObject DrawAspect="Content" r:id="rId155" ObjectID="_1583838676" ProgID="FXEquation.Equation" ShapeID="_x0000_i1105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</w:p>
    <w:p w:rsidR="00000000" w:rsidDel="00000000" w:rsidP="00000000" w:rsidRDefault="00000000" w:rsidRPr="00000000" w14:paraId="000000B3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06" style="width:107.25pt;height:31.5pt" o:ole="" type="#_x0000_t75">
            <v:imagedata r:id="rId156" o:title=""/>
          </v:shape>
          <o:OLEObject DrawAspect="Content" r:id="rId157" ObjectID="_1583838677" ProgID="FXEquation.Equation" ShapeID="_x0000_i1106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07" style="width:108.75pt;height:27.75pt" o:ole="" type="#_x0000_t75">
            <v:imagedata r:id="rId158" o:title=""/>
          </v:shape>
          <o:OLEObject DrawAspect="Content" r:id="rId159" ObjectID="_1583838678" ProgID="FXEquation.Equation" ShapeID="_x0000_i1107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units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[11]</w:t>
      </w:r>
    </w:p>
    <w:p w:rsidR="00000000" w:rsidDel="00000000" w:rsidP="00000000" w:rsidRDefault="00000000" w:rsidRPr="00000000" w14:paraId="000000B5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12.</w:t>
        <w:tab/>
        <w:t xml:space="preserve">(a)</w:t>
        <w:tab/>
        <w:t xml:space="preserve">(i)</w:t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For all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natural/counting numbers represented by n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there exists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another natural number m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 xml:space="preserve">such that n is the square of m</w:t>
      </w:r>
    </w:p>
    <w:p w:rsidR="00000000" w:rsidDel="00000000" w:rsidP="00000000" w:rsidRDefault="00000000" w:rsidRPr="00000000" w14:paraId="000000B9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 xml:space="preserve">OR such that m is a whole number root of n.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12.</w:t>
        <w:tab/>
        <w:t xml:space="preserve">(a)</w:t>
        <w:tab/>
        <w:t xml:space="preserve">(ii)</w:t>
        <w:tab/>
        <w:t xml:space="preserve">5 is natural and there is no natural number that</w:t>
      </w:r>
    </w:p>
    <w:p w:rsidR="00000000" w:rsidDel="00000000" w:rsidP="00000000" w:rsidRDefault="00000000" w:rsidRPr="00000000" w14:paraId="000000BC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 xml:space="preserve">when squared gives 5.</w:t>
      </w:r>
    </w:p>
    <w:p w:rsidR="00000000" w:rsidDel="00000000" w:rsidP="00000000" w:rsidRDefault="00000000" w:rsidRPr="00000000" w14:paraId="000000BD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 xml:space="preserve">(any acceptable answer)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BE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(b)</w:t>
        <w:tab/>
        <w:t xml:space="preserve">A rhombus has two pairs of parallel sides,</w:t>
      </w:r>
    </w:p>
    <w:p w:rsidR="00000000" w:rsidDel="00000000" w:rsidP="00000000" w:rsidRDefault="00000000" w:rsidRPr="00000000" w14:paraId="000000C0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therefore </w:t>
      </w:r>
      <w:r w:rsidDel="00000000" w:rsidR="00000000" w:rsidRPr="00000000">
        <w:rPr>
          <w:rFonts w:ascii="Arial" w:cs="Arial" w:eastAsia="Arial" w:hAnsi="Arial"/>
          <w:rtl w:val="0"/>
        </w:rPr>
        <w:t xml:space="preserve">B </w:t>
      </w:r>
      <m:oMath>
        <m:r>
          <m:t>⇒</m:t>
        </m:r>
      </m:oMath>
      <w:r w:rsidDel="00000000" w:rsidR="00000000" w:rsidRPr="00000000">
        <w:rPr>
          <w:rFonts w:ascii="Arial" w:cs="Arial" w:eastAsia="Arial" w:hAnsi="Arial"/>
          <w:rtl w:val="0"/>
        </w:rPr>
        <w:t xml:space="preserve"> 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is a valid statement.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Not all parallelograms are rhombi, e.g. rectangles,</w:t>
      </w:r>
    </w:p>
    <w:p w:rsidR="00000000" w:rsidDel="00000000" w:rsidP="00000000" w:rsidRDefault="00000000" w:rsidRPr="00000000" w14:paraId="000000C2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therefore </w:t>
      </w:r>
      <w:r w:rsidDel="00000000" w:rsidR="00000000" w:rsidRPr="00000000">
        <w:rPr>
          <w:rFonts w:ascii="Arial" w:cs="Arial" w:eastAsia="Arial" w:hAnsi="Arial"/>
          <w:rtl w:val="0"/>
        </w:rPr>
        <w:t xml:space="preserve">A </w:t>
      </w:r>
      <m:oMath>
        <m:r>
          <m:t>⇒</m:t>
        </m:r>
      </m:oMath>
      <w:r w:rsidDel="00000000" w:rsidR="00000000" w:rsidRPr="00000000">
        <w:rPr>
          <w:rFonts w:ascii="Arial" w:cs="Arial" w:eastAsia="Arial" w:hAnsi="Arial"/>
          <w:rtl w:val="0"/>
        </w:rPr>
        <w:t xml:space="preserve"> B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is not a valid statement.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Hence, A is not equivalent to B, i.e. </w:t>
      </w:r>
      <w:r w:rsidDel="00000000" w:rsidR="00000000" w:rsidRPr="00000000">
        <w:rPr>
          <w:rFonts w:ascii="Arial" w:cs="Arial" w:eastAsia="Arial" w:hAnsi="Arial"/>
          <w:rtl w:val="0"/>
        </w:rPr>
        <w:t xml:space="preserve">A </w:t>
      </w:r>
      <m:oMath>
        <m:r>
          <m:t>⇔</m:t>
        </m:r>
      </m:oMath>
      <w:r w:rsidDel="00000000" w:rsidR="00000000" w:rsidRPr="00000000">
        <w:rPr>
          <w:rFonts w:ascii="Arial" w:cs="Arial" w:eastAsia="Arial" w:hAnsi="Arial"/>
          <w:rtl w:val="0"/>
        </w:rPr>
        <w:t xml:space="preserve"> B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is invalid.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(c)</w:t>
        <w:tab/>
        <w:t xml:space="preserve">(i)</w:t>
        <w:tab/>
        <w:t xml:space="preserve">If a triangle inscribed in a circle is right angled, then</w:t>
      </w:r>
    </w:p>
    <w:p w:rsidR="00000000" w:rsidDel="00000000" w:rsidP="00000000" w:rsidRDefault="00000000" w:rsidRPr="00000000" w14:paraId="000000C6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 xml:space="preserve">the triangle has the diameter as one of its sides.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(ii)</w:t>
        <w:tab/>
        <w:t xml:space="preserve">Yes, because ALL right-angled triangles inscribed</w:t>
      </w:r>
    </w:p>
    <w:p w:rsidR="00000000" w:rsidDel="00000000" w:rsidP="00000000" w:rsidRDefault="00000000" w:rsidRPr="00000000" w14:paraId="000000C9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 xml:space="preserve">in a circle will have the diameter as the hypotenuse.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(iii)</w:t>
        <w:tab/>
        <w:t xml:space="preserve">If a triangle inscribed in a circle does not have the</w:t>
      </w:r>
    </w:p>
    <w:p w:rsidR="00000000" w:rsidDel="00000000" w:rsidP="00000000" w:rsidRDefault="00000000" w:rsidRPr="00000000" w14:paraId="000000CC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 xml:space="preserve">diameter as one of its sides, then the triangle is not</w:t>
      </w:r>
    </w:p>
    <w:p w:rsidR="00000000" w:rsidDel="00000000" w:rsidP="00000000" w:rsidRDefault="00000000" w:rsidRPr="00000000" w14:paraId="000000CD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 xml:space="preserve">right angled.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(iv)</w:t>
        <w:tab/>
        <w:t xml:space="preserve">Yes, because if a statement is true then so is the</w:t>
      </w:r>
    </w:p>
    <w:p w:rsidR="00000000" w:rsidDel="00000000" w:rsidP="00000000" w:rsidRDefault="00000000" w:rsidRPr="00000000" w14:paraId="000000D0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 xml:space="preserve">contrapositive of that statement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[11]</w:t>
      </w:r>
    </w:p>
    <w:p w:rsidR="00000000" w:rsidDel="00000000" w:rsidP="00000000" w:rsidRDefault="00000000" w:rsidRPr="00000000" w14:paraId="000000D1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13.</w:t>
        <w:tab/>
        <w:t xml:space="preserve">(a)</w:t>
        <w:tab/>
      </w:r>
      <w:r w:rsidDel="00000000" w:rsidR="00000000" w:rsidRPr="00000000">
        <w:pict>
          <v:shape id="_x0000_s1163" style="position:absolute;margin-left:76.5pt;margin-top:5.95pt;width:259.15pt;height:124.15pt;z-index:251661312;mso-position-horizontal-relative:margin;mso-position-vertical-relative:text;mso-position-horizontal:absolute;mso-position-vertical:absolute;" type="#_x0000_t75">
            <v:imagedata r:id="rId160" o:title=""/>
          </v:shape>
          <o:OLEObject DrawAspect="Content" r:id="rId161" ObjectID="_1583838751" ProgID="FXDraw.Graphic" ShapeID="_x0000_s1163" Type="Embed"/>
        </w:pict>
      </w:r>
    </w:p>
    <w:p w:rsidR="00000000" w:rsidDel="00000000" w:rsidP="00000000" w:rsidRDefault="00000000" w:rsidRPr="00000000" w14:paraId="000000D4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Combined force vector:  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09" style="width:64.5pt;height:12pt" o:ole="" type="#_x0000_t75">
            <v:imagedata r:id="rId162" o:title=""/>
          </v:shape>
          <o:OLEObject DrawAspect="Content" r:id="rId163" ObjectID="_1583838679" ProgID="FXEquation.Equation" ShapeID="_x0000_i1109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DD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10" style="width:234pt;height:32.25pt" o:ole="" type="#_x0000_t75">
            <v:imagedata r:id="rId164" o:title=""/>
          </v:shape>
          <o:OLEObject DrawAspect="Content" r:id="rId165" ObjectID="_1583838680" ProgID="FXEquation.Equation" ShapeID="_x0000_i1110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✔✔✔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11" style="width:80.25pt;height:28.5pt" o:ole="" type="#_x0000_t75">
            <v:imagedata r:id="rId166" o:title=""/>
          </v:shape>
          <o:OLEObject DrawAspect="Content" r:id="rId167" ObjectID="_1583838681" ProgID="FXEquation.Equation" ShapeID="_x0000_i1111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and  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12" style="width:75pt;height:12.75pt" o:ole="" type="#_x0000_t75">
            <v:imagedata r:id="rId168" o:title=""/>
          </v:shape>
          <o:OLEObject DrawAspect="Content" r:id="rId169" ObjectID="_1583838682" ProgID="FXEquation.Equation" ShapeID="_x0000_i1112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bearing = 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13" style="width:166.5pt;height:30pt" o:ole="" type="#_x0000_t75">
            <v:imagedata r:id="rId170" o:title=""/>
          </v:shape>
          <o:OLEObject DrawAspect="Content" r:id="rId171" ObjectID="_1583838683" ProgID="FXEquation.Equation" ShapeID="_x0000_i1113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13.</w:t>
        <w:tab/>
        <w:t xml:space="preserve">(b)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14" style="width:86.25pt;height:12pt" o:ole="" type="#_x0000_t75">
            <v:imagedata r:id="rId172" o:title=""/>
          </v:shape>
          <o:OLEObject DrawAspect="Content" r:id="rId173" ObjectID="_1583838684" ProgID="FXEquation.Equation" ShapeID="_x0000_i1114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15" style="width:258pt;height:32.25pt" o:ole="" type="#_x0000_t75">
            <v:imagedata r:id="rId174" o:title=""/>
          </v:shape>
          <o:OLEObject DrawAspect="Content" r:id="rId175" ObjectID="_1583838685" ProgID="FXEquation.Equation" ShapeID="_x0000_i1115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E4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16" style="width:62.25pt;height:29.25pt" o:ole="" type="#_x0000_t75">
            <v:imagedata r:id="rId176" o:title=""/>
          </v:shape>
          <o:OLEObject DrawAspect="Content" r:id="rId177" ObjectID="_1583838686" ProgID="FXEquation.Equation" ShapeID="_x0000_i1116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maximum force =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17" style="width:76.5pt;height:12.75pt" o:ole="" type="#_x0000_t75">
            <v:imagedata r:id="rId178" o:title=""/>
          </v:shape>
          <o:OLEObject DrawAspect="Content" r:id="rId179" ObjectID="_1583838687" ProgID="FXEquation.Equation" ShapeID="_x0000_i1117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bearing =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18" style="width:120.75pt;height:29.25pt" o:ole="" type="#_x0000_t75">
            <v:imagedata r:id="rId180" o:title=""/>
          </v:shape>
          <o:OLEObject DrawAspect="Content" r:id="rId181" ObjectID="_1583838688" ProgID="FXEquation.Equation" ShapeID="_x0000_i1118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E7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</w:r>
      <w:r w:rsidDel="00000000" w:rsidR="00000000" w:rsidRPr="00000000">
        <w:rPr>
          <w:rFonts w:ascii="Symbol" w:cs="Symbol" w:eastAsia="Symbol" w:hAnsi="Symbol"/>
          <w:sz w:val="22"/>
          <w:szCs w:val="22"/>
          <w:rtl w:val="0"/>
        </w:rPr>
        <w:t xml:space="preserve">∴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79.30</w:t>
      </w:r>
      <w:r w:rsidDel="00000000" w:rsidR="00000000" w:rsidRPr="00000000">
        <w:rPr>
          <w:rFonts w:ascii="Symbol" w:cs="Symbol" w:eastAsia="Symbol" w:hAnsi="Symbol"/>
          <w:sz w:val="22"/>
          <w:szCs w:val="22"/>
          <w:rtl w:val="0"/>
        </w:rPr>
        <w:t xml:space="preserve">°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[10]</w:t>
      </w:r>
    </w:p>
    <w:p w:rsidR="00000000" w:rsidDel="00000000" w:rsidP="00000000" w:rsidRDefault="00000000" w:rsidRPr="00000000" w14:paraId="000000E8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14.</w:t>
        <w:tab/>
        <w:t xml:space="preserve">(a)</w:t>
        <w:tab/>
        <w:t xml:space="preserve">Assume that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is even and 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119" style="width:10.5pt;height:12.75pt" o:ole="" type="#_x0000_t75">
            <v:imagedata r:id="rId182" o:title=""/>
          </v:shape>
          <o:OLEObject DrawAspect="Content" r:id="rId183" ObjectID="_1583838689" ProgID="FXEquation.Equation" ShapeID="_x0000_i1119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is odd.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Then 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120" style="width:39.75pt;height:9.75pt" o:ole="" type="#_x0000_t75">
            <v:imagedata r:id="rId184" o:title=""/>
          </v:shape>
          <o:OLEObject DrawAspect="Content" r:id="rId185" ObjectID="_1583838690" ProgID="FXEquation.Equation" ShapeID="_x0000_i1120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such that 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121" style="width:31.5pt;height:9.75pt" o:ole="" type="#_x0000_t75">
            <v:imagedata r:id="rId186" o:title=""/>
          </v:shape>
          <o:OLEObject DrawAspect="Content" r:id="rId187" ObjectID="_1583838691" ProgID="FXEquation.Equation" ShapeID="_x0000_i1121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Thus, 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22" style="width:118.5pt;height:15.75pt" o:ole="" type="#_x0000_t75">
            <v:imagedata r:id="rId188" o:title=""/>
          </v:shape>
          <o:OLEObject DrawAspect="Content" r:id="rId189" ObjectID="_1583838692" ProgID="FXEquation.Equation" ShapeID="_x0000_i1122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</w:p>
    <w:p w:rsidR="00000000" w:rsidDel="00000000" w:rsidP="00000000" w:rsidRDefault="00000000" w:rsidRPr="00000000" w14:paraId="000000EC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which implies that 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123" style="width:10.5pt;height:12.75pt" o:ole="" type="#_x0000_t75">
            <v:imagedata r:id="rId190" o:title=""/>
          </v:shape>
          <o:OLEObject DrawAspect="Content" r:id="rId191" ObjectID="_1583838693" ProgID="FXEquation.Equation" ShapeID="_x0000_i1123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must be even.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Since 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124" style="width:10.5pt;height:12.75pt" o:ole="" type="#_x0000_t75">
            <v:imagedata r:id="rId192" o:title=""/>
          </v:shape>
          <o:OLEObject DrawAspect="Content" r:id="rId193" ObjectID="_1583838694" ProgID="FXEquation.Equation" ShapeID="_x0000_i1124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cannot be both even and odd, this is a contradiction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and therefore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must be even.</w:t>
      </w:r>
    </w:p>
    <w:p w:rsidR="00000000" w:rsidDel="00000000" w:rsidP="00000000" w:rsidRDefault="00000000" w:rsidRPr="00000000" w14:paraId="000000EF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(b)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25" style="width:166.5pt;height:12pt" o:ole="" type="#_x0000_t75">
            <v:imagedata r:id="rId194" o:title=""/>
          </v:shape>
          <o:OLEObject DrawAspect="Content" r:id="rId195" ObjectID="_1583838695" ProgID="FXEquation.Equation" ShapeID="_x0000_i1125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26" style="width:84pt;height:12pt" o:ole="" type="#_x0000_t75">
            <v:imagedata r:id="rId196" o:title=""/>
          </v:shape>
          <o:OLEObject DrawAspect="Content" r:id="rId197" ObjectID="_1583838696" ProgID="FXEquation.Equation" ShapeID="_x0000_i1126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and hence 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27" style="width:61.5pt;height:12pt" o:ole="" type="#_x0000_t75">
            <v:imagedata r:id="rId198" o:title=""/>
          </v:shape>
          <o:OLEObject DrawAspect="Content" r:id="rId199" ObjectID="_1583838697" ProgID="FXEquation.Equation" ShapeID="_x0000_i1127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as required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28" style="width:26.25pt;height:11.25pt" o:ole="" type="#_x0000_t75">
            <v:imagedata r:id="rId200" o:title=""/>
          </v:shape>
          <o:OLEObject DrawAspect="Content" r:id="rId201" ObjectID="_1583838698" ProgID="FXEquation.Equation" ShapeID="_x0000_i1128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if O,B,D are collinear OR DB=diameter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[8]</w:t>
      </w:r>
    </w:p>
    <w:p w:rsidR="00000000" w:rsidDel="00000000" w:rsidP="00000000" w:rsidRDefault="00000000" w:rsidRPr="00000000" w14:paraId="000000F4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15.</w:t>
        <w:tab/>
        <w:t xml:space="preserve">(a)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29" style="width:208.5pt;height:28.5pt" o:ole="" type="#_x0000_t75">
            <v:imagedata r:id="rId202" o:title=""/>
          </v:shape>
          <o:OLEObject DrawAspect="Content" r:id="rId203" ObjectID="_1583838699" ProgID="FXEquation.Equation" ShapeID="_x0000_i1129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30" style="width:121.5pt;height:29.25pt" o:ole="" type="#_x0000_t75">
            <v:imagedata r:id="rId204" o:title=""/>
          </v:shape>
          <o:OLEObject DrawAspect="Content" r:id="rId205" ObjectID="_1583838700" ProgID="FXEquation.Equation" ShapeID="_x0000_i1130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F8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(b)</w:t>
        <w:tab/>
        <w:t xml:space="preserve">In a rhombus the diagonals are perpendicular.</w:t>
      </w:r>
    </w:p>
    <w:p w:rsidR="00000000" w:rsidDel="00000000" w:rsidP="00000000" w:rsidRDefault="00000000" w:rsidRPr="00000000" w14:paraId="000000F9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131" style="width:69.75pt;height:15pt" o:ole="" type="#_x0000_t75">
            <v:imagedata r:id="rId206" o:title=""/>
          </v:shape>
          <o:OLEObject DrawAspect="Content" r:id="rId207" ObjectID="_1583838701" ProgID="FXEquation.Equation" ShapeID="_x0000_i1131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32" style="width:84pt;height:28.5pt" o:ole="" type="#_x0000_t75">
            <v:imagedata r:id="rId208" o:title=""/>
          </v:shape>
          <o:OLEObject DrawAspect="Content" r:id="rId209" ObjectID="_1583838702" ProgID="FXEquation.Equation" ShapeID="_x0000_i1132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hence   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133" style="width:26.25pt;height:9.75pt" o:ole="" type="#_x0000_t75">
            <v:imagedata r:id="rId210" o:title=""/>
          </v:shape>
          <o:OLEObject DrawAspect="Content" r:id="rId211" ObjectID="_1583838703" ProgID="FXEquation.Equation" ShapeID="_x0000_i1133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(c)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34" style="width:243pt;height:28.5pt" o:ole="" type="#_x0000_t75">
            <v:imagedata r:id="rId212" o:title=""/>
          </v:shape>
          <o:OLEObject DrawAspect="Content" r:id="rId213" ObjectID="_1583838704" ProgID="FXEquation.Equation" ShapeID="_x0000_i1134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35" style="width:209.25pt;height:16.5pt" o:ole="" type="#_x0000_t75">
            <v:imagedata r:id="rId214" o:title=""/>
          </v:shape>
          <o:OLEObject DrawAspect="Content" r:id="rId215" ObjectID="_1583838705" ProgID="FXEquation.Equation" ShapeID="_x0000_i1135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36" style="width:174pt;height:16.5pt" o:ole="" type="#_x0000_t75">
            <v:imagedata r:id="rId216" o:title=""/>
          </v:shape>
          <o:OLEObject DrawAspect="Content" r:id="rId217" ObjectID="_1583838706" ProgID="FXEquation.Equation" ShapeID="_x0000_i1136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37" style="width:165.75pt;height:16.5pt" o:ole="" type="#_x0000_t75">
            <v:imagedata r:id="rId218" o:title=""/>
          </v:shape>
          <o:OLEObject DrawAspect="Content" r:id="rId219" ObjectID="_1583838707" ProgID="FXEquation.Equation" ShapeID="_x0000_i1137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as required.</w:t>
        <w:tab/>
        <w:tab/>
        <w:t xml:space="preserve">[7]</w:t>
      </w:r>
    </w:p>
    <w:p w:rsidR="00000000" w:rsidDel="00000000" w:rsidP="00000000" w:rsidRDefault="00000000" w:rsidRPr="00000000" w14:paraId="0000010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16.</w:t>
        <w:tab/>
        <w:t xml:space="preserve">(a)</w:t>
        <w:tab/>
      </w:r>
      <w:r w:rsidDel="00000000" w:rsidR="00000000" w:rsidRPr="00000000">
        <w:pict>
          <v:shape id="_x0000_s1415" style="position:absolute;margin-left:50.25pt;margin-top:518.7397637795277pt;width:321.35pt;height:276.15pt;z-index:251662336;mso-position-horizontal-relative:margin;mso-position-vertical-relative:text;mso-position-horizontal:absolute;mso-position-vertical:absolute;" type="#_x0000_t75">
            <v:imagedata r:id="rId220" o:title=""/>
          </v:shape>
          <o:OLEObject DrawAspect="Content" r:id="rId221" ObjectID="_1583838752" ProgID="FXDraw.Graphic" ShapeID="_x0000_s1415" Type="Embed"/>
        </w:pict>
      </w:r>
    </w:p>
    <w:p w:rsidR="00000000" w:rsidDel="00000000" w:rsidP="00000000" w:rsidRDefault="00000000" w:rsidRPr="00000000" w14:paraId="00000101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4826000</wp:posOffset>
                </wp:positionH>
                <wp:positionV relativeFrom="paragraph">
                  <wp:posOffset>228600</wp:posOffset>
                </wp:positionV>
                <wp:extent cx="1374775" cy="1489075"/>
                <wp:effectExtent b="0" l="0" r="0" t="0"/>
                <wp:wrapNone/>
                <wp:docPr id="13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663375" y="3040225"/>
                          <a:ext cx="1365250" cy="147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wind vector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plane vector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flight direction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 and resultant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 vector using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 parallelogram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 method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4826000</wp:posOffset>
                </wp:positionH>
                <wp:positionV relativeFrom="paragraph">
                  <wp:posOffset>228600</wp:posOffset>
                </wp:positionV>
                <wp:extent cx="1374775" cy="1489075"/>
                <wp:effectExtent b="0" l="0" r="0" t="0"/>
                <wp:wrapNone/>
                <wp:docPr id="133" name="image153.png"/>
                <a:graphic>
                  <a:graphicData uri="http://schemas.openxmlformats.org/drawingml/2006/picture">
                    <pic:pic>
                      <pic:nvPicPr>
                        <pic:cNvPr id="0" name="image153.png"/>
                        <pic:cNvPicPr preferRelativeResize="0"/>
                      </pic:nvPicPr>
                      <pic:blipFill>
                        <a:blip r:embed="rId30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4775" cy="1489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6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(b)</w:t>
        <w:tab/>
      </w:r>
      <w:r w:rsidDel="00000000" w:rsidR="00000000" w:rsidRPr="00000000">
        <w:pict>
          <v:shape id="_x0000_s1416" style="position:absolute;margin-left:99.85pt;margin-top:4.69992125984252pt;width:186.95pt;height:104.85pt;z-index:251663360;mso-position-horizontal-relative:margin;mso-position-vertical-relative:text;mso-position-horizontal:absolute;mso-position-vertical:absolute;" type="#_x0000_t75">
            <v:imagedata r:id="rId222" o:title=""/>
          </v:shape>
          <o:OLEObject DrawAspect="Content" r:id="rId223" ObjectID="_1583838753" ProgID="FXDraw.Graphic" ShapeID="_x0000_s1416" Type="Embed"/>
        </w:pict>
      </w:r>
    </w:p>
    <w:p w:rsidR="00000000" w:rsidDel="00000000" w:rsidP="00000000" w:rsidRDefault="00000000" w:rsidRPr="00000000" w14:paraId="00000112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4787900</wp:posOffset>
                </wp:positionH>
                <wp:positionV relativeFrom="paragraph">
                  <wp:posOffset>0</wp:posOffset>
                </wp:positionV>
                <wp:extent cx="1336675" cy="854075"/>
                <wp:effectExtent b="0" l="0" r="0" t="0"/>
                <wp:wrapNone/>
                <wp:docPr id="13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682425" y="3357725"/>
                          <a:ext cx="1327150" cy="84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68° angle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 between wind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 and plane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speeds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4787900</wp:posOffset>
                </wp:positionH>
                <wp:positionV relativeFrom="paragraph">
                  <wp:posOffset>0</wp:posOffset>
                </wp:positionV>
                <wp:extent cx="1336675" cy="854075"/>
                <wp:effectExtent b="0" l="0" r="0" t="0"/>
                <wp:wrapNone/>
                <wp:docPr id="134" name="image154.png"/>
                <a:graphic>
                  <a:graphicData uri="http://schemas.openxmlformats.org/drawingml/2006/picture">
                    <pic:pic>
                      <pic:nvPicPr>
                        <pic:cNvPr id="0" name="image154.png"/>
                        <pic:cNvPicPr preferRelativeResize="0"/>
                      </pic:nvPicPr>
                      <pic:blipFill>
                        <a:blip r:embed="rId30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6675" cy="854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3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(c)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40" style="width:195.75pt;height:15.75pt" o:ole="" type="#_x0000_t75">
            <v:imagedata r:id="rId224" o:title=""/>
          </v:shape>
          <o:OLEObject DrawAspect="Content" r:id="rId225" ObjectID="_1583838708" ProgID="FXEquation.Equation" ShapeID="_x0000_i1140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41" style="width:68.25pt;height:12pt" o:ole="" type="#_x0000_t75">
            <v:imagedata r:id="rId226" o:title=""/>
          </v:shape>
          <o:OLEObject DrawAspect="Content" r:id="rId227" ObjectID="_1583838709" ProgID="FXEquation.Equation" ShapeID="_x0000_i1141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km/h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42" style="width:70.5pt;height:27pt" o:ole="" type="#_x0000_t75">
            <v:imagedata r:id="rId228" o:title=""/>
          </v:shape>
          <o:OLEObject DrawAspect="Content" r:id="rId229" ObjectID="_1583838710" ProgID="FXEquation.Equation" ShapeID="_x0000_i1142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143" style="width:55.5pt;height:9.75pt" o:ole="" type="#_x0000_t75">
            <v:imagedata r:id="rId230" o:title=""/>
          </v:shape>
          <o:OLEObject DrawAspect="Content" r:id="rId231" ObjectID="_1583838711" ProgID="FXEquation.Equation" ShapeID="_x0000_i1143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Hence, bearing = 132°– 8.89° = 123.11°T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and flight duration = 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44" style="width:103.5pt;height:24.75pt" o:ole="" type="#_x0000_t75">
            <v:imagedata r:id="rId232" o:title=""/>
          </v:shape>
          <o:OLEObject DrawAspect="Content" r:id="rId233" ObjectID="_1583838712" ProgID="FXEquation.Equation" ShapeID="_x0000_i1144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[11] </w:t>
      </w:r>
    </w:p>
    <w:p w:rsidR="00000000" w:rsidDel="00000000" w:rsidP="00000000" w:rsidRDefault="00000000" w:rsidRPr="00000000" w14:paraId="0000012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17.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45" style="width:133.5pt;height:30.75pt" o:ole="" type="#_x0000_t75">
            <v:imagedata r:id="rId234" o:title=""/>
          </v:shape>
          <o:OLEObject DrawAspect="Content" r:id="rId235" ObjectID="_1583838713" ProgID="FXEquation.Equation" ShapeID="_x0000_i1145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46" style="width:128.25pt;height:31.5pt" o:ole="" type="#_x0000_t75">
            <v:imagedata r:id="rId236" o:title=""/>
          </v:shape>
          <o:OLEObject DrawAspect="Content" r:id="rId237" ObjectID="_1583838714" ProgID="FXEquation.Equation" ShapeID="_x0000_i1146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since A,B,C collinear then 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147" style="width:54pt;height:15pt" o:ole="" type="#_x0000_t75">
            <v:imagedata r:id="rId238" o:title=""/>
          </v:shape>
          <o:OLEObject DrawAspect="Content" r:id="rId239" ObjectID="_1583838715" ProgID="FXEquation.Equation" ShapeID="_x0000_i1147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Given AB:BC = 1:2  then 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148" style="width:53.25pt;height:15pt" o:ole="" type="#_x0000_t75">
            <v:imagedata r:id="rId240" o:title=""/>
          </v:shape>
          <o:OLEObject DrawAspect="Content" r:id="rId241" ObjectID="_1583838716" ProgID="FXEquation.Equation" ShapeID="_x0000_i1148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49" style="width:103.5pt;height:30.75pt" o:ole="" type="#_x0000_t75">
            <v:imagedata r:id="rId242" o:title=""/>
          </v:shape>
          <o:OLEObject DrawAspect="Content" r:id="rId243" ObjectID="_1583838717" ProgID="FXEquation.Equation" ShapeID="_x0000_i1149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129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50" style="width:95.25pt;height:12pt" o:ole="" type="#_x0000_t75">
            <v:imagedata r:id="rId244" o:title=""/>
          </v:shape>
          <o:OLEObject DrawAspect="Content" r:id="rId245" ObjectID="_1583838718" ProgID="FXEquation.Equation" ShapeID="_x0000_i1150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✔✔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[6]</w:t>
      </w:r>
    </w:p>
    <w:p w:rsidR="00000000" w:rsidDel="00000000" w:rsidP="00000000" w:rsidRDefault="00000000" w:rsidRPr="00000000" w14:paraId="0000012A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18.</w:t>
        <w:tab/>
        <w:t xml:space="preserve">(a)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51" style="width:136.5pt;height:27.75pt" o:ole="" type="#_x0000_t75">
            <v:imagedata r:id="rId246" o:title=""/>
          </v:shape>
          <o:OLEObject DrawAspect="Content" r:id="rId247" ObjectID="_1583838719" ProgID="FXEquation.Equation" ShapeID="_x0000_i1151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52" style="width:195.75pt;height:27.75pt" o:ole="" type="#_x0000_t75">
            <v:imagedata r:id="rId248" o:title=""/>
          </v:shape>
          <o:OLEObject DrawAspect="Content" r:id="rId249" ObjectID="_1583838720" ProgID="FXEquation.Equation" ShapeID="_x0000_i1152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53" style="width:198.75pt;height:12pt" o:ole="" type="#_x0000_t75">
            <v:imagedata r:id="rId250" o:title=""/>
          </v:shape>
          <o:OLEObject DrawAspect="Content" r:id="rId251" ObjectID="_1583838721" ProgID="FXEquation.Equation" ShapeID="_x0000_i1153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12F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154" style="width:36pt;height:9.75pt" o:ole="" type="#_x0000_t75">
            <v:imagedata r:id="rId252" o:title=""/>
          </v:shape>
          <o:OLEObject DrawAspect="Content" r:id="rId253" ObjectID="_1583838722" ProgID="FXEquation.Equation" ShapeID="_x0000_i1154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(b)</w:t>
        <w:tab/>
        <w:t xml:space="preserve">LHS </w:t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55" style="width:124.5pt;height:27.75pt" o:ole="" type="#_x0000_t75">
            <v:imagedata r:id="rId254" o:title=""/>
          </v:shape>
          <o:OLEObject DrawAspect="Content" r:id="rId255" ObjectID="_1583838723" ProgID="FXEquation.Equation" ShapeID="_x0000_i1155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56" style="width:77.25pt;height:27.75pt" o:ole="" type="#_x0000_t75">
            <v:imagedata r:id="rId256" o:title=""/>
          </v:shape>
          <o:OLEObject DrawAspect="Content" r:id="rId257" ObjectID="_1583838724" ProgID="FXEquation.Equation" ShapeID="_x0000_i1156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57" style="width:150pt;height:27.75pt" o:ole="" type="#_x0000_t75">
            <v:imagedata r:id="rId258" o:title=""/>
          </v:shape>
          <o:OLEObject DrawAspect="Content" r:id="rId259" ObjectID="_1583838725" ProgID="FXEquation.Equation" ShapeID="_x0000_i1157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58" style="width:134.25pt;height:27.75pt" o:ole="" type="#_x0000_t75">
            <v:imagedata r:id="rId260" o:title=""/>
          </v:shape>
          <o:OLEObject DrawAspect="Content" r:id="rId261" ObjectID="_1583838726" ProgID="FXEquation.Equation" ShapeID="_x0000_i1158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59" style="width:81.75pt;height:31.5pt" o:ole="" type="#_x0000_t75">
            <v:imagedata r:id="rId262" o:title=""/>
          </v:shape>
          <o:OLEObject DrawAspect="Content" r:id="rId263" ObjectID="_1583838727" ProgID="FXEquation.Equation" ShapeID="_x0000_i1159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= RHS</w:t>
        <w:tab/>
        <w:tab/>
        <w:t xml:space="preserve">[7]</w:t>
      </w:r>
    </w:p>
    <w:p w:rsidR="00000000" w:rsidDel="00000000" w:rsidP="00000000" w:rsidRDefault="00000000" w:rsidRPr="00000000" w14:paraId="00000136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</w:r>
    </w:p>
    <w:p w:rsidR="00000000" w:rsidDel="00000000" w:rsidP="00000000" w:rsidRDefault="00000000" w:rsidRPr="00000000" w14:paraId="0000013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19.</w:t>
        <w:tab/>
        <w:t xml:space="preserve"> (a)</w:t>
        <w:tab/>
        <w:t xml:space="preserve">Let 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160" style="width:34.5pt;height:9.75pt" o:ole="" type="#_x0000_t75">
            <v:imagedata r:id="rId264" o:title=""/>
          </v:shape>
          <o:OLEObject DrawAspect="Content" r:id="rId265" ObjectID="_1583838728" ProgID="FXEquation.Equation" ShapeID="_x0000_i1160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and 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161" style="width:42pt;height:9.75pt" o:ole="" type="#_x0000_t75">
            <v:imagedata r:id="rId266" o:title=""/>
          </v:shape>
          <o:OLEObject DrawAspect="Content" r:id="rId267" ObjectID="_1583838729" ProgID="FXEquation.Equation" ShapeID="_x0000_i1161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13A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162" style="width:75.75pt;height:13.5pt" o:ole="" type="#_x0000_t75">
            <v:imagedata r:id="rId268" o:title=""/>
          </v:shape>
          <o:OLEObject DrawAspect="Content" r:id="rId269" ObjectID="_1583838730" ProgID="FXEquation.Equation" ShapeID="_x0000_i1162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13B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63" style="width:130.5pt;height:15.75pt" o:ole="" type="#_x0000_t75">
            <v:imagedata r:id="rId270" o:title=""/>
          </v:shape>
          <o:OLEObject DrawAspect="Content" r:id="rId271" ObjectID="_1583838731" ProgID="FXEquation.Equation" ShapeID="_x0000_i1163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 </w:t>
        <w:tab/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164" style="width:53.25pt;height:9.75pt" o:ole="" type="#_x0000_t75">
            <v:imagedata r:id="rId272" o:title=""/>
          </v:shape>
          <o:OLEObject DrawAspect="Content" r:id="rId273" ObjectID="_1583838732" ProgID="FXEquation.Equation" ShapeID="_x0000_i1164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and hence 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65" style="width:108.75pt;height:12pt" o:ole="" type="#_x0000_t75">
            <v:imagedata r:id="rId274" o:title=""/>
          </v:shape>
          <o:OLEObject DrawAspect="Content" r:id="rId275" ObjectID="_1583838733" ProgID="FXEquation.Equation" ShapeID="_x0000_i1165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 (b)</w:t>
        <w:tab/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166" style="width:106.5pt;height:9.75pt" o:ole="" type="#_x0000_t75">
            <v:imagedata r:id="rId276" o:title=""/>
          </v:shape>
          <o:OLEObject DrawAspect="Content" r:id="rId277" ObjectID="_1583838734" ProgID="FXEquation.Equation" ShapeID="_x0000_i1166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140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 </w:t>
        <w:tab/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167" style="width:90pt;height:9.75pt" o:ole="" type="#_x0000_t75">
            <v:imagedata r:id="rId278" o:title=""/>
          </v:shape>
          <o:OLEObject DrawAspect="Content" r:id="rId279" ObjectID="_1583838735" ProgID="FXEquation.Equation" ShapeID="_x0000_i1167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68" style="width:90.75pt;height:24.75pt" o:ole="" type="#_x0000_t75">
            <v:imagedata r:id="rId280" o:title=""/>
          </v:shape>
          <o:OLEObject DrawAspect="Content" r:id="rId281" ObjectID="_1583838736" ProgID="FXEquation.Equation" ShapeID="_x0000_i1168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and hence 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69" style="width:114pt;height:12pt" o:ole="" type="#_x0000_t75">
            <v:imagedata r:id="rId282" o:title=""/>
          </v:shape>
          <o:OLEObject DrawAspect="Content" r:id="rId283" ObjectID="_1583838737" ProgID="FXEquation.Equation" ShapeID="_x0000_i1169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ab/>
            <w:t xml:space="preserve">(c)</w:t>
            <w:tab/>
            <w:t xml:space="preserve">∆PBD is right angled since ∆ABD is right angled (triangle in semicircle)</w:t>
          </w:r>
        </w:sdtContent>
      </w:sdt>
    </w:p>
    <w:p w:rsidR="00000000" w:rsidDel="00000000" w:rsidP="00000000" w:rsidRDefault="00000000" w:rsidRPr="00000000" w14:paraId="00000145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 </w:t>
        <w:tab/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170" style="width:94.5pt;height:12.75pt" o:ole="" type="#_x0000_t75">
            <v:imagedata r:id="rId284" o:title=""/>
          </v:shape>
          <o:OLEObject DrawAspect="Content" r:id="rId285" ObjectID="_1583838738" ProgID="FXEquation.Equation" ShapeID="_x0000_i1170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146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171" style="width:66pt;height:12.75pt" o:ole="" type="#_x0000_t75">
            <v:imagedata r:id="rId286" o:title=""/>
          </v:shape>
          <o:OLEObject DrawAspect="Content" r:id="rId287" ObjectID="_1583838739" ProgID="FXEquation.Equation" ShapeID="_x0000_i1171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147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 </w:t>
        <w:tab/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72" style="width:66.75pt;height:12pt" o:ole="" type="#_x0000_t75">
            <v:imagedata r:id="rId288" o:title=""/>
          </v:shape>
          <o:OLEObject DrawAspect="Content" r:id="rId289" ObjectID="_1583838740" ProgID="FXEquation.Equation" ShapeID="_x0000_i1172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ab/>
            <w:t xml:space="preserve">(d)</w:t>
            <w:tab/>
            <w:t xml:space="preserve">∆ABD is right angled in semicircle</w:t>
          </w:r>
        </w:sdtContent>
      </w:sdt>
    </w:p>
    <w:p w:rsidR="00000000" w:rsidDel="00000000" w:rsidP="00000000" w:rsidRDefault="00000000" w:rsidRPr="00000000" w14:paraId="0000014A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 </w:t>
        <w:tab/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173" style="width:94.5pt;height:12.75pt" o:ole="" type="#_x0000_t75">
            <v:imagedata r:id="rId290" o:title=""/>
          </v:shape>
          <o:OLEObject DrawAspect="Content" r:id="rId291" ObjectID="_1583838741" ProgID="FXEquation.Equation" ShapeID="_x0000_i1173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 </w:t>
        <w:tab/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vertAlign w:val="baseline"/>
        </w:rPr>
        <w:pict>
          <v:shape id="_x0000_i1174" style="width:66pt;height:12.75pt" o:ole="" type="#_x0000_t75">
            <v:imagedata r:id="rId292" o:title=""/>
          </v:shape>
          <o:OLEObject DrawAspect="Content" r:id="rId293" ObjectID="_1583838742" ProgID="FXEquation.Equation" ShapeID="_x0000_i1174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14C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75" style="width:78.75pt;height:15pt" o:ole="" type="#_x0000_t75">
            <v:imagedata r:id="rId294" o:title=""/>
          </v:shape>
          <o:OLEObject DrawAspect="Content" r:id="rId295" ObjectID="_1583838743" ProgID="FXEquation.Equation" ShapeID="_x0000_i1175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14D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hence, radius is  </w:t>
      </w:r>
      <w:r w:rsidDel="00000000" w:rsidR="00000000" w:rsidRPr="00000000">
        <w:rPr>
          <w:rFonts w:ascii="Arial" w:cs="Arial" w:eastAsia="Arial" w:hAnsi="Arial"/>
          <w:color w:val="ff0000"/>
          <w:sz w:val="36.66666666666667"/>
          <w:szCs w:val="36.66666666666667"/>
          <w:vertAlign w:val="subscript"/>
        </w:rPr>
        <w:pict>
          <v:shape id="_x0000_i1176" style="width:39.75pt;height:27pt" o:ole="" type="#_x0000_t75">
            <v:imagedata r:id="rId296" o:title=""/>
          </v:shape>
          <o:OLEObject DrawAspect="Content" r:id="rId297" ObjectID="_1583838744" ProgID="FXEquation.Equation" ShapeID="_x0000_i1176" Type="Embed"/>
        </w:pic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✔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[9]</w:t>
      </w:r>
    </w:p>
    <w:p w:rsidR="00000000" w:rsidDel="00000000" w:rsidP="00000000" w:rsidRDefault="00000000" w:rsidRPr="00000000" w14:paraId="0000014E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hd w:fill="ffffff" w:val="clear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309" w:type="default"/>
      <w:headerReference r:id="rId310" w:type="first"/>
      <w:headerReference r:id="rId311" w:type="even"/>
      <w:footerReference r:id="rId312" w:type="default"/>
      <w:footerReference r:id="rId313" w:type="first"/>
      <w:footerReference r:id="rId314" w:type="even"/>
      <w:type w:val="nextPage"/>
      <w:pgSz w:h="16838" w:w="11906" w:orient="portrait"/>
      <w:pgMar w:bottom="1134" w:top="1134" w:left="1134" w:right="1134" w:header="709" w:footer="709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Arial Unicode MS"/>
  <w:font w:name="Times New Roman"/>
  <w:font w:name="Symbol"/>
  <w:font w:name="Wingding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6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© WATP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© WATP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8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© WATP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153"/>
        <w:tab w:val="right" w:pos="8306"/>
        <w:tab w:val="center" w:pos="4860"/>
        <w:tab w:val="right" w:pos="95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Mathematics Specialist Unit 1 Solutions</w:t>
      <w:tab/>
      <w:tab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  <w:tab w:val="center" w:pos="4860"/>
        <w:tab w:val="right" w:pos="95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153"/>
        <w:tab w:val="right" w:pos="8306"/>
        <w:tab w:val="center" w:pos="4860"/>
        <w:tab w:val="right" w:pos="95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  <w:t xml:space="preserve">Mathematics Specialist Unit 1 Solutions</w:t>
    </w:r>
  </w:p>
  <w:p w:rsidR="00000000" w:rsidDel="00000000" w:rsidP="00000000" w:rsidRDefault="00000000" w:rsidRPr="00000000" w14:paraId="000001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  <w:tab w:val="center" w:pos="4860"/>
        <w:tab w:val="right" w:pos="95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153"/>
        <w:tab w:val="right" w:pos="8306"/>
        <w:tab w:val="center" w:pos="4860"/>
        <w:tab w:val="right" w:pos="972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  <w:t xml:space="preserve">Mathematics Specialist Unit 1 Solutions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A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104D1"/>
    <w:rPr>
      <w:sz w:val="24"/>
      <w:szCs w:val="24"/>
      <w:lang w:eastAsia="en-AU" w:val="en-AU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3104D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104D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104D1"/>
  </w:style>
  <w:style w:type="table" w:styleId="TableGrid">
    <w:name w:val="Table Grid"/>
    <w:basedOn w:val="TableNormal"/>
    <w:rsid w:val="007A6539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BalloonText">
    <w:name w:val="Balloon Text"/>
    <w:basedOn w:val="Normal"/>
    <w:link w:val="BalloonTextChar"/>
    <w:rsid w:val="00C0563F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link w:val="BalloonText"/>
    <w:rsid w:val="00C0563F"/>
    <w:rPr>
      <w:rFonts w:ascii="Tahoma" w:cs="Tahoma" w:hAnsi="Tahoma"/>
      <w:sz w:val="16"/>
      <w:szCs w:val="16"/>
    </w:rPr>
  </w:style>
  <w:style w:type="paragraph" w:styleId="BodyText">
    <w:name w:val="Body Text"/>
    <w:basedOn w:val="Normal"/>
    <w:link w:val="BodyTextChar"/>
    <w:rsid w:val="005B2848"/>
    <w:rPr>
      <w:i w:val="1"/>
      <w:iCs w:val="1"/>
      <w:sz w:val="22"/>
    </w:rPr>
  </w:style>
  <w:style w:type="character" w:styleId="BodyTextChar" w:customStyle="1">
    <w:name w:val="Body Text Char"/>
    <w:link w:val="BodyText"/>
    <w:rsid w:val="005B2848"/>
    <w:rPr>
      <w:i w:val="1"/>
      <w:iCs w:val="1"/>
      <w:sz w:val="22"/>
      <w:szCs w:val="24"/>
      <w:lang w:eastAsia="en-AU" w:val="en-AU"/>
    </w:rPr>
  </w:style>
  <w:style w:type="character" w:styleId="CommentReference">
    <w:name w:val="annotation reference"/>
    <w:basedOn w:val="DefaultParagraphFont"/>
    <w:rsid w:val="007038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70385B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70385B"/>
    <w:rPr>
      <w:lang w:eastAsia="en-AU" w:val="en-AU"/>
    </w:rPr>
  </w:style>
  <w:style w:type="paragraph" w:styleId="CommentSubject">
    <w:name w:val="annotation subject"/>
    <w:basedOn w:val="CommentText"/>
    <w:next w:val="CommentText"/>
    <w:link w:val="CommentSubjectChar"/>
    <w:rsid w:val="0070385B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rsid w:val="0070385B"/>
    <w:rPr>
      <w:b w:val="1"/>
      <w:bCs w:val="1"/>
      <w:lang w:eastAsia="en-AU" w:val="en-AU"/>
    </w:rPr>
  </w:style>
  <w:style w:type="paragraph" w:styleId="ListParagraph">
    <w:name w:val="List Paragraph"/>
    <w:basedOn w:val="Normal"/>
    <w:uiPriority w:val="34"/>
    <w:qFormat w:val="1"/>
    <w:rsid w:val="000F1D6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04.png"/><Relationship Id="rId190" Type="http://schemas.openxmlformats.org/officeDocument/2006/relationships/image" Target="media/image56.png"/><Relationship Id="rId42" Type="http://schemas.openxmlformats.org/officeDocument/2006/relationships/image" Target="media/image105.png"/><Relationship Id="rId41" Type="http://schemas.openxmlformats.org/officeDocument/2006/relationships/oleObject" Target="embeddings/oleObject103.bin"/><Relationship Id="rId44" Type="http://schemas.openxmlformats.org/officeDocument/2006/relationships/image" Target="media/image149.png"/><Relationship Id="rId194" Type="http://schemas.openxmlformats.org/officeDocument/2006/relationships/image" Target="media/image134.png"/><Relationship Id="rId43" Type="http://schemas.openxmlformats.org/officeDocument/2006/relationships/oleObject" Target="embeddings/oleObject104.bin"/><Relationship Id="rId193" Type="http://schemas.openxmlformats.org/officeDocument/2006/relationships/oleObject" Target="embeddings/oleObject130.bin"/><Relationship Id="rId46" Type="http://schemas.openxmlformats.org/officeDocument/2006/relationships/image" Target="media/image108.png"/><Relationship Id="rId192" Type="http://schemas.openxmlformats.org/officeDocument/2006/relationships/image" Target="media/image56.png"/><Relationship Id="rId45" Type="http://schemas.openxmlformats.org/officeDocument/2006/relationships/oleObject" Target="embeddings/oleObject105.bin"/><Relationship Id="rId191" Type="http://schemas.openxmlformats.org/officeDocument/2006/relationships/oleObject" Target="embeddings/oleObject127.bin"/><Relationship Id="rId48" Type="http://schemas.openxmlformats.org/officeDocument/2006/relationships/image" Target="media/image109.png"/><Relationship Id="rId187" Type="http://schemas.openxmlformats.org/officeDocument/2006/relationships/oleObject" Target="embeddings/oleObject59.bin"/><Relationship Id="rId47" Type="http://schemas.openxmlformats.org/officeDocument/2006/relationships/oleObject" Target="embeddings/oleObject107.bin"/><Relationship Id="rId186" Type="http://schemas.openxmlformats.org/officeDocument/2006/relationships/image" Target="media/image59.png"/><Relationship Id="rId185" Type="http://schemas.openxmlformats.org/officeDocument/2006/relationships/oleObject" Target="embeddings/oleObject57.bin"/><Relationship Id="rId49" Type="http://schemas.openxmlformats.org/officeDocument/2006/relationships/oleObject" Target="embeddings/oleObject108.bin"/><Relationship Id="rId184" Type="http://schemas.openxmlformats.org/officeDocument/2006/relationships/image" Target="media/image57.png"/><Relationship Id="rId189" Type="http://schemas.openxmlformats.org/officeDocument/2006/relationships/oleObject" Target="embeddings/oleObject124.bin"/><Relationship Id="rId188" Type="http://schemas.openxmlformats.org/officeDocument/2006/relationships/image" Target="media/image125.png"/><Relationship Id="rId31" Type="http://schemas.openxmlformats.org/officeDocument/2006/relationships/oleObject" Target="embeddings/oleObject144.bin"/><Relationship Id="rId30" Type="http://schemas.openxmlformats.org/officeDocument/2006/relationships/image" Target="media/image145.png"/><Relationship Id="rId33" Type="http://schemas.openxmlformats.org/officeDocument/2006/relationships/oleObject" Target="embeddings/oleObject145.bin"/><Relationship Id="rId183" Type="http://schemas.openxmlformats.org/officeDocument/2006/relationships/oleObject" Target="embeddings/oleObject56.bin"/><Relationship Id="rId32" Type="http://schemas.openxmlformats.org/officeDocument/2006/relationships/image" Target="media/image146.png"/><Relationship Id="rId182" Type="http://schemas.openxmlformats.org/officeDocument/2006/relationships/image" Target="media/image56.png"/><Relationship Id="rId35" Type="http://schemas.openxmlformats.org/officeDocument/2006/relationships/oleObject" Target="embeddings/oleObject146.bin"/><Relationship Id="rId181" Type="http://schemas.openxmlformats.org/officeDocument/2006/relationships/oleObject" Target="embeddings/oleObject54.bin"/><Relationship Id="rId34" Type="http://schemas.openxmlformats.org/officeDocument/2006/relationships/image" Target="media/image147.png"/><Relationship Id="rId180" Type="http://schemas.openxmlformats.org/officeDocument/2006/relationships/image" Target="media/image54.png"/><Relationship Id="rId37" Type="http://schemas.openxmlformats.org/officeDocument/2006/relationships/oleObject" Target="embeddings/oleObject147.bin"/><Relationship Id="rId176" Type="http://schemas.openxmlformats.org/officeDocument/2006/relationships/image" Target="media/image70.png"/><Relationship Id="rId297" Type="http://schemas.openxmlformats.org/officeDocument/2006/relationships/oleObject" Target="embeddings/oleObject74.bin"/><Relationship Id="rId36" Type="http://schemas.openxmlformats.org/officeDocument/2006/relationships/image" Target="media/image148.png"/><Relationship Id="rId175" Type="http://schemas.openxmlformats.org/officeDocument/2006/relationships/oleObject" Target="embeddings/oleObject69.bin"/><Relationship Id="rId296" Type="http://schemas.openxmlformats.org/officeDocument/2006/relationships/image" Target="media/image74.png"/><Relationship Id="rId39" Type="http://schemas.openxmlformats.org/officeDocument/2006/relationships/oleObject" Target="embeddings/oleObject148.bin"/><Relationship Id="rId174" Type="http://schemas.openxmlformats.org/officeDocument/2006/relationships/image" Target="media/image69.png"/><Relationship Id="rId295" Type="http://schemas.openxmlformats.org/officeDocument/2006/relationships/oleObject" Target="embeddings/oleObject82.bin"/><Relationship Id="rId38" Type="http://schemas.openxmlformats.org/officeDocument/2006/relationships/image" Target="media/image149.png"/><Relationship Id="rId173" Type="http://schemas.openxmlformats.org/officeDocument/2006/relationships/oleObject" Target="embeddings/oleObject67.bin"/><Relationship Id="rId294" Type="http://schemas.openxmlformats.org/officeDocument/2006/relationships/image" Target="media/image82.png"/><Relationship Id="rId179" Type="http://schemas.openxmlformats.org/officeDocument/2006/relationships/oleObject" Target="embeddings/oleObject72.bin"/><Relationship Id="rId299" Type="http://schemas.openxmlformats.org/officeDocument/2006/relationships/settings" Target="settings.xml"/><Relationship Id="rId178" Type="http://schemas.openxmlformats.org/officeDocument/2006/relationships/image" Target="media/image72.png"/><Relationship Id="rId298" Type="http://schemas.openxmlformats.org/officeDocument/2006/relationships/theme" Target="theme/theme1.xml"/><Relationship Id="rId177" Type="http://schemas.openxmlformats.org/officeDocument/2006/relationships/oleObject" Target="embeddings/oleObject70.bin"/><Relationship Id="rId20" Type="http://schemas.openxmlformats.org/officeDocument/2006/relationships/image" Target="media/image135.png"/><Relationship Id="rId22" Type="http://schemas.openxmlformats.org/officeDocument/2006/relationships/image" Target="media/image137.png"/><Relationship Id="rId21" Type="http://schemas.openxmlformats.org/officeDocument/2006/relationships/oleObject" Target="embeddings/oleObject134.bin"/><Relationship Id="rId24" Type="http://schemas.openxmlformats.org/officeDocument/2006/relationships/image" Target="media/image140.png"/><Relationship Id="rId23" Type="http://schemas.openxmlformats.org/officeDocument/2006/relationships/oleObject" Target="embeddings/oleObject136.bin"/><Relationship Id="rId26" Type="http://schemas.openxmlformats.org/officeDocument/2006/relationships/image" Target="media/image143.png"/><Relationship Id="rId25" Type="http://schemas.openxmlformats.org/officeDocument/2006/relationships/oleObject" Target="embeddings/oleObject139.bin"/><Relationship Id="rId28" Type="http://schemas.openxmlformats.org/officeDocument/2006/relationships/image" Target="media/image144.png"/><Relationship Id="rId27" Type="http://schemas.openxmlformats.org/officeDocument/2006/relationships/oleObject" Target="embeddings/oleObject142.bin"/><Relationship Id="rId29" Type="http://schemas.openxmlformats.org/officeDocument/2006/relationships/oleObject" Target="embeddings/oleObject143.bin"/><Relationship Id="rId11" Type="http://schemas.openxmlformats.org/officeDocument/2006/relationships/oleObject" Target="embeddings/oleObject126.bin"/><Relationship Id="rId10" Type="http://schemas.openxmlformats.org/officeDocument/2006/relationships/image" Target="media/image127.png"/><Relationship Id="rId13" Type="http://schemas.openxmlformats.org/officeDocument/2006/relationships/oleObject" Target="embeddings/oleObject123.bin"/><Relationship Id="rId12" Type="http://schemas.openxmlformats.org/officeDocument/2006/relationships/image" Target="media/image124.png"/><Relationship Id="rId15" Type="http://schemas.openxmlformats.org/officeDocument/2006/relationships/oleObject" Target="embeddings/oleObject132.bin"/><Relationship Id="rId198" Type="http://schemas.openxmlformats.org/officeDocument/2006/relationships/image" Target="media/image139.png"/><Relationship Id="rId14" Type="http://schemas.openxmlformats.org/officeDocument/2006/relationships/image" Target="media/image133.png"/><Relationship Id="rId197" Type="http://schemas.openxmlformats.org/officeDocument/2006/relationships/oleObject" Target="embeddings/oleObject135.bin"/><Relationship Id="rId17" Type="http://schemas.openxmlformats.org/officeDocument/2006/relationships/oleObject" Target="embeddings/oleObject129.bin"/><Relationship Id="rId196" Type="http://schemas.openxmlformats.org/officeDocument/2006/relationships/image" Target="media/image136.png"/><Relationship Id="rId16" Type="http://schemas.openxmlformats.org/officeDocument/2006/relationships/image" Target="media/image130.png"/><Relationship Id="rId195" Type="http://schemas.openxmlformats.org/officeDocument/2006/relationships/oleObject" Target="embeddings/oleObject133.bin"/><Relationship Id="rId19" Type="http://schemas.openxmlformats.org/officeDocument/2006/relationships/oleObject" Target="embeddings/oleObject137.bin"/><Relationship Id="rId18" Type="http://schemas.openxmlformats.org/officeDocument/2006/relationships/image" Target="media/image138.png"/><Relationship Id="rId199" Type="http://schemas.openxmlformats.org/officeDocument/2006/relationships/oleObject" Target="embeddings/oleObject138.bin"/><Relationship Id="rId84" Type="http://schemas.openxmlformats.org/officeDocument/2006/relationships/image" Target="media/image3.png"/><Relationship Id="rId83" Type="http://schemas.openxmlformats.org/officeDocument/2006/relationships/oleObject" Target="embeddings/oleObject2.bin"/><Relationship Id="rId86" Type="http://schemas.openxmlformats.org/officeDocument/2006/relationships/image" Target="media/image4.png"/><Relationship Id="rId85" Type="http://schemas.openxmlformats.org/officeDocument/2006/relationships/oleObject" Target="embeddings/oleObject3.bin"/><Relationship Id="rId88" Type="http://schemas.openxmlformats.org/officeDocument/2006/relationships/image" Target="media/image5.png"/><Relationship Id="rId150" Type="http://schemas.openxmlformats.org/officeDocument/2006/relationships/image" Target="media/image85.png"/><Relationship Id="rId271" Type="http://schemas.openxmlformats.org/officeDocument/2006/relationships/oleObject" Target="embeddings/oleObject66.bin"/><Relationship Id="rId87" Type="http://schemas.openxmlformats.org/officeDocument/2006/relationships/oleObject" Target="embeddings/oleObject4.bin"/><Relationship Id="rId270" Type="http://schemas.openxmlformats.org/officeDocument/2006/relationships/image" Target="media/image66.png"/><Relationship Id="rId89" Type="http://schemas.openxmlformats.org/officeDocument/2006/relationships/oleObject" Target="embeddings/oleObject5.bin"/><Relationship Id="rId80" Type="http://schemas.openxmlformats.org/officeDocument/2006/relationships/image" Target="media/image1.png"/><Relationship Id="rId82" Type="http://schemas.openxmlformats.org/officeDocument/2006/relationships/image" Target="media/image2.png"/><Relationship Id="rId81" Type="http://schemas.openxmlformats.org/officeDocument/2006/relationships/oleObject" Target="embeddings/oleObject1.bin"/><Relationship Id="rId1" Type="http://schemas.openxmlformats.org/officeDocument/2006/relationships/image" Target="media/image94.png"/><Relationship Id="rId2" Type="http://schemas.openxmlformats.org/officeDocument/2006/relationships/image" Target="media/image117.png"/><Relationship Id="rId3" Type="http://schemas.openxmlformats.org/officeDocument/2006/relationships/oleObject" Target="embeddings/oleObject116.bin"/><Relationship Id="rId149" Type="http://schemas.openxmlformats.org/officeDocument/2006/relationships/oleObject" Target="embeddings/oleObject83.bin"/><Relationship Id="rId4" Type="http://schemas.openxmlformats.org/officeDocument/2006/relationships/image" Target="media/image116.png"/><Relationship Id="rId148" Type="http://schemas.openxmlformats.org/officeDocument/2006/relationships/image" Target="media/image83.png"/><Relationship Id="rId269" Type="http://schemas.openxmlformats.org/officeDocument/2006/relationships/oleObject" Target="embeddings/oleObject60.bin"/><Relationship Id="rId9" Type="http://schemas.openxmlformats.org/officeDocument/2006/relationships/oleObject" Target="embeddings/oleObject119.bin"/><Relationship Id="rId143" Type="http://schemas.openxmlformats.org/officeDocument/2006/relationships/oleObject" Target="embeddings/oleObject32.bin"/><Relationship Id="rId264" Type="http://schemas.openxmlformats.org/officeDocument/2006/relationships/image" Target="media/image71.png"/><Relationship Id="rId142" Type="http://schemas.openxmlformats.org/officeDocument/2006/relationships/image" Target="media/image32.png"/><Relationship Id="rId263" Type="http://schemas.openxmlformats.org/officeDocument/2006/relationships/oleObject" Target="embeddings/oleObject73.bin"/><Relationship Id="rId141" Type="http://schemas.openxmlformats.org/officeDocument/2006/relationships/oleObject" Target="embeddings/oleObject31.bin"/><Relationship Id="rId262" Type="http://schemas.openxmlformats.org/officeDocument/2006/relationships/image" Target="media/image73.png"/><Relationship Id="rId140" Type="http://schemas.openxmlformats.org/officeDocument/2006/relationships/image" Target="media/image31.png"/><Relationship Id="rId261" Type="http://schemas.openxmlformats.org/officeDocument/2006/relationships/oleObject" Target="embeddings/oleObject68.bin"/><Relationship Id="rId5" Type="http://schemas.openxmlformats.org/officeDocument/2006/relationships/oleObject" Target="embeddings/oleObject115.bin"/><Relationship Id="rId147" Type="http://schemas.openxmlformats.org/officeDocument/2006/relationships/oleObject" Target="embeddings/oleObject81.bin"/><Relationship Id="rId268" Type="http://schemas.openxmlformats.org/officeDocument/2006/relationships/image" Target="media/image60.png"/><Relationship Id="rId6" Type="http://schemas.openxmlformats.org/officeDocument/2006/relationships/image" Target="media/image122.png"/><Relationship Id="rId146" Type="http://schemas.openxmlformats.org/officeDocument/2006/relationships/image" Target="media/image81.png"/><Relationship Id="rId267" Type="http://schemas.openxmlformats.org/officeDocument/2006/relationships/oleObject" Target="embeddings/oleObject62.bin"/><Relationship Id="rId7" Type="http://schemas.openxmlformats.org/officeDocument/2006/relationships/oleObject" Target="embeddings/oleObject121.bin"/><Relationship Id="rId145" Type="http://schemas.openxmlformats.org/officeDocument/2006/relationships/oleObject" Target="embeddings/oleObject79.bin"/><Relationship Id="rId266" Type="http://schemas.openxmlformats.org/officeDocument/2006/relationships/image" Target="media/image62.png"/><Relationship Id="rId8" Type="http://schemas.openxmlformats.org/officeDocument/2006/relationships/image" Target="media/image120.png"/><Relationship Id="rId144" Type="http://schemas.openxmlformats.org/officeDocument/2006/relationships/image" Target="media/image79.png"/><Relationship Id="rId265" Type="http://schemas.openxmlformats.org/officeDocument/2006/relationships/oleObject" Target="embeddings/oleObject71.bin"/><Relationship Id="rId73" Type="http://schemas.openxmlformats.org/officeDocument/2006/relationships/oleObject" Target="embeddings/oleObject27.bin"/><Relationship Id="rId72" Type="http://schemas.openxmlformats.org/officeDocument/2006/relationships/image" Target="media/image27.png"/><Relationship Id="rId75" Type="http://schemas.openxmlformats.org/officeDocument/2006/relationships/oleObject" Target="embeddings/oleObject28.bin"/><Relationship Id="rId74" Type="http://schemas.openxmlformats.org/officeDocument/2006/relationships/image" Target="media/image28.png"/><Relationship Id="rId77" Type="http://schemas.openxmlformats.org/officeDocument/2006/relationships/oleObject" Target="embeddings/oleObject29.bin"/><Relationship Id="rId260" Type="http://schemas.openxmlformats.org/officeDocument/2006/relationships/image" Target="media/image68.png"/><Relationship Id="rId76" Type="http://schemas.openxmlformats.org/officeDocument/2006/relationships/image" Target="media/image29.png"/><Relationship Id="rId79" Type="http://schemas.openxmlformats.org/officeDocument/2006/relationships/oleObject" Target="embeddings/oleObject30.bin"/><Relationship Id="rId78" Type="http://schemas.openxmlformats.org/officeDocument/2006/relationships/image" Target="media/image30.png"/><Relationship Id="rId71" Type="http://schemas.openxmlformats.org/officeDocument/2006/relationships/oleObject" Target="embeddings/oleObject26.bin"/><Relationship Id="rId70" Type="http://schemas.openxmlformats.org/officeDocument/2006/relationships/image" Target="media/image26.png"/><Relationship Id="rId139" Type="http://schemas.openxmlformats.org/officeDocument/2006/relationships/oleObject" Target="embeddings/oleObject41.bin"/><Relationship Id="rId138" Type="http://schemas.openxmlformats.org/officeDocument/2006/relationships/image" Target="media/image41.png"/><Relationship Id="rId259" Type="http://schemas.openxmlformats.org/officeDocument/2006/relationships/oleObject" Target="embeddings/oleObject118.bin"/><Relationship Id="rId137" Type="http://schemas.openxmlformats.org/officeDocument/2006/relationships/oleObject" Target="embeddings/oleObject40.bin"/><Relationship Id="rId258" Type="http://schemas.openxmlformats.org/officeDocument/2006/relationships/image" Target="media/image119.png"/><Relationship Id="rId132" Type="http://schemas.openxmlformats.org/officeDocument/2006/relationships/image" Target="media/image38.png"/><Relationship Id="rId253" Type="http://schemas.openxmlformats.org/officeDocument/2006/relationships/oleObject" Target="embeddings/oleObject117.bin"/><Relationship Id="rId131" Type="http://schemas.openxmlformats.org/officeDocument/2006/relationships/oleObject" Target="embeddings/oleObject37.bin"/><Relationship Id="rId252" Type="http://schemas.openxmlformats.org/officeDocument/2006/relationships/image" Target="media/image118.png"/><Relationship Id="rId130" Type="http://schemas.openxmlformats.org/officeDocument/2006/relationships/image" Target="media/image37.png"/><Relationship Id="rId251" Type="http://schemas.openxmlformats.org/officeDocument/2006/relationships/oleObject" Target="embeddings/oleObject128.bin"/><Relationship Id="rId250" Type="http://schemas.openxmlformats.org/officeDocument/2006/relationships/image" Target="media/image129.png"/><Relationship Id="rId136" Type="http://schemas.openxmlformats.org/officeDocument/2006/relationships/image" Target="media/image40.png"/><Relationship Id="rId257" Type="http://schemas.openxmlformats.org/officeDocument/2006/relationships/oleObject" Target="embeddings/oleObject120.bin"/><Relationship Id="rId135" Type="http://schemas.openxmlformats.org/officeDocument/2006/relationships/oleObject" Target="embeddings/oleObject39.bin"/><Relationship Id="rId256" Type="http://schemas.openxmlformats.org/officeDocument/2006/relationships/image" Target="media/image121.png"/><Relationship Id="rId134" Type="http://schemas.openxmlformats.org/officeDocument/2006/relationships/image" Target="media/image39.png"/><Relationship Id="rId255" Type="http://schemas.openxmlformats.org/officeDocument/2006/relationships/oleObject" Target="embeddings/oleObject114.bin"/><Relationship Id="rId133" Type="http://schemas.openxmlformats.org/officeDocument/2006/relationships/oleObject" Target="embeddings/oleObject38.bin"/><Relationship Id="rId254" Type="http://schemas.openxmlformats.org/officeDocument/2006/relationships/image" Target="media/image115.png"/><Relationship Id="rId62" Type="http://schemas.openxmlformats.org/officeDocument/2006/relationships/image" Target="media/image22.png"/><Relationship Id="rId61" Type="http://schemas.openxmlformats.org/officeDocument/2006/relationships/oleObject" Target="embeddings/oleObject20.bin"/><Relationship Id="rId64" Type="http://schemas.openxmlformats.org/officeDocument/2006/relationships/image" Target="media/image23.png"/><Relationship Id="rId63" Type="http://schemas.openxmlformats.org/officeDocument/2006/relationships/oleObject" Target="embeddings/oleObject22.bin"/><Relationship Id="rId66" Type="http://schemas.openxmlformats.org/officeDocument/2006/relationships/image" Target="media/image24.png"/><Relationship Id="rId172" Type="http://schemas.openxmlformats.org/officeDocument/2006/relationships/image" Target="media/image67.png"/><Relationship Id="rId293" Type="http://schemas.openxmlformats.org/officeDocument/2006/relationships/oleObject" Target="embeddings/oleObject84.bin"/><Relationship Id="rId65" Type="http://schemas.openxmlformats.org/officeDocument/2006/relationships/oleObject" Target="embeddings/oleObject23.bin"/><Relationship Id="rId171" Type="http://schemas.openxmlformats.org/officeDocument/2006/relationships/oleObject" Target="embeddings/oleObject65.bin"/><Relationship Id="rId292" Type="http://schemas.openxmlformats.org/officeDocument/2006/relationships/image" Target="media/image84.png"/><Relationship Id="rId68" Type="http://schemas.openxmlformats.org/officeDocument/2006/relationships/image" Target="media/image25.png"/><Relationship Id="rId170" Type="http://schemas.openxmlformats.org/officeDocument/2006/relationships/image" Target="media/image65.png"/><Relationship Id="rId291" Type="http://schemas.openxmlformats.org/officeDocument/2006/relationships/oleObject" Target="embeddings/oleObject78.bin"/><Relationship Id="rId67" Type="http://schemas.openxmlformats.org/officeDocument/2006/relationships/oleObject" Target="embeddings/oleObject24.bin"/><Relationship Id="rId290" Type="http://schemas.openxmlformats.org/officeDocument/2006/relationships/image" Target="media/image78.png"/><Relationship Id="rId60" Type="http://schemas.openxmlformats.org/officeDocument/2006/relationships/image" Target="media/image20.png"/><Relationship Id="rId165" Type="http://schemas.openxmlformats.org/officeDocument/2006/relationships/oleObject" Target="embeddings/oleObject77.bin"/><Relationship Id="rId286" Type="http://schemas.openxmlformats.org/officeDocument/2006/relationships/image" Target="media/image90.png"/><Relationship Id="rId69" Type="http://schemas.openxmlformats.org/officeDocument/2006/relationships/oleObject" Target="embeddings/oleObject25.bin"/><Relationship Id="rId164" Type="http://schemas.openxmlformats.org/officeDocument/2006/relationships/image" Target="media/image77.png"/><Relationship Id="rId285" Type="http://schemas.openxmlformats.org/officeDocument/2006/relationships/oleObject" Target="embeddings/oleObject92.bin"/><Relationship Id="rId163" Type="http://schemas.openxmlformats.org/officeDocument/2006/relationships/oleObject" Target="embeddings/oleObject76.bin"/><Relationship Id="rId284" Type="http://schemas.openxmlformats.org/officeDocument/2006/relationships/image" Target="media/image92.png"/><Relationship Id="rId162" Type="http://schemas.openxmlformats.org/officeDocument/2006/relationships/image" Target="media/image76.png"/><Relationship Id="rId283" Type="http://schemas.openxmlformats.org/officeDocument/2006/relationships/oleObject" Target="embeddings/oleObject86.bin"/><Relationship Id="rId169" Type="http://schemas.openxmlformats.org/officeDocument/2006/relationships/oleObject" Target="embeddings/oleObject63.bin"/><Relationship Id="rId168" Type="http://schemas.openxmlformats.org/officeDocument/2006/relationships/image" Target="media/image63.png"/><Relationship Id="rId289" Type="http://schemas.openxmlformats.org/officeDocument/2006/relationships/oleObject" Target="embeddings/oleObject80.bin"/><Relationship Id="rId167" Type="http://schemas.openxmlformats.org/officeDocument/2006/relationships/oleObject" Target="embeddings/oleObject61.bin"/><Relationship Id="rId288" Type="http://schemas.openxmlformats.org/officeDocument/2006/relationships/image" Target="media/image80.png"/><Relationship Id="rId166" Type="http://schemas.openxmlformats.org/officeDocument/2006/relationships/image" Target="media/image61.png"/><Relationship Id="rId287" Type="http://schemas.openxmlformats.org/officeDocument/2006/relationships/oleObject" Target="embeddings/oleObject90.bin"/><Relationship Id="rId51" Type="http://schemas.openxmlformats.org/officeDocument/2006/relationships/oleObject" Target="embeddings/oleObject109.bin"/><Relationship Id="rId50" Type="http://schemas.openxmlformats.org/officeDocument/2006/relationships/image" Target="media/image110.png"/><Relationship Id="rId53" Type="http://schemas.openxmlformats.org/officeDocument/2006/relationships/oleObject" Target="embeddings/oleObject110.bin"/><Relationship Id="rId52" Type="http://schemas.openxmlformats.org/officeDocument/2006/relationships/image" Target="media/image111.png"/><Relationship Id="rId55" Type="http://schemas.openxmlformats.org/officeDocument/2006/relationships/oleObject" Target="embeddings/oleObject111.bin"/><Relationship Id="rId161" Type="http://schemas.openxmlformats.org/officeDocument/2006/relationships/oleObject" Target="embeddings/oleObject75.bin"/><Relationship Id="rId282" Type="http://schemas.openxmlformats.org/officeDocument/2006/relationships/image" Target="media/image86.png"/><Relationship Id="rId54" Type="http://schemas.openxmlformats.org/officeDocument/2006/relationships/image" Target="media/image112.png"/><Relationship Id="rId160" Type="http://schemas.openxmlformats.org/officeDocument/2006/relationships/image" Target="media/image75.png"/><Relationship Id="rId281" Type="http://schemas.openxmlformats.org/officeDocument/2006/relationships/oleObject" Target="embeddings/oleObject88.bin"/><Relationship Id="rId57" Type="http://schemas.openxmlformats.org/officeDocument/2006/relationships/oleObject" Target="embeddings/oleObject112.bin"/><Relationship Id="rId280" Type="http://schemas.openxmlformats.org/officeDocument/2006/relationships/image" Target="media/image88.png"/><Relationship Id="rId56" Type="http://schemas.openxmlformats.org/officeDocument/2006/relationships/image" Target="media/image113.png"/><Relationship Id="rId159" Type="http://schemas.openxmlformats.org/officeDocument/2006/relationships/oleObject" Target="embeddings/oleObject93.bin"/><Relationship Id="rId59" Type="http://schemas.openxmlformats.org/officeDocument/2006/relationships/oleObject" Target="embeddings/oleObject113.bin"/><Relationship Id="rId154" Type="http://schemas.openxmlformats.org/officeDocument/2006/relationships/image" Target="media/image89.png"/><Relationship Id="rId275" Type="http://schemas.openxmlformats.org/officeDocument/2006/relationships/oleObject" Target="embeddings/oleObject55.bin"/><Relationship Id="rId58" Type="http://schemas.openxmlformats.org/officeDocument/2006/relationships/image" Target="media/image114.png"/><Relationship Id="rId153" Type="http://schemas.openxmlformats.org/officeDocument/2006/relationships/oleObject" Target="embeddings/oleObject87.bin"/><Relationship Id="rId274" Type="http://schemas.openxmlformats.org/officeDocument/2006/relationships/image" Target="media/image55.png"/><Relationship Id="rId152" Type="http://schemas.openxmlformats.org/officeDocument/2006/relationships/image" Target="media/image87.png"/><Relationship Id="rId273" Type="http://schemas.openxmlformats.org/officeDocument/2006/relationships/oleObject" Target="embeddings/oleObject64.bin"/><Relationship Id="rId151" Type="http://schemas.openxmlformats.org/officeDocument/2006/relationships/oleObject" Target="embeddings/oleObject85.bin"/><Relationship Id="rId272" Type="http://schemas.openxmlformats.org/officeDocument/2006/relationships/image" Target="media/image64.png"/><Relationship Id="rId158" Type="http://schemas.openxmlformats.org/officeDocument/2006/relationships/image" Target="media/image93.png"/><Relationship Id="rId279" Type="http://schemas.openxmlformats.org/officeDocument/2006/relationships/oleObject" Target="embeddings/oleObject58.bin"/><Relationship Id="rId157" Type="http://schemas.openxmlformats.org/officeDocument/2006/relationships/oleObject" Target="embeddings/oleObject91.bin"/><Relationship Id="rId278" Type="http://schemas.openxmlformats.org/officeDocument/2006/relationships/image" Target="media/image58.png"/><Relationship Id="rId156" Type="http://schemas.openxmlformats.org/officeDocument/2006/relationships/image" Target="media/image91.png"/><Relationship Id="rId277" Type="http://schemas.openxmlformats.org/officeDocument/2006/relationships/oleObject" Target="embeddings/oleObject53.bin"/><Relationship Id="rId155" Type="http://schemas.openxmlformats.org/officeDocument/2006/relationships/oleObject" Target="embeddings/oleObject89.bin"/><Relationship Id="rId276" Type="http://schemas.openxmlformats.org/officeDocument/2006/relationships/image" Target="media/image53.png"/><Relationship Id="rId107" Type="http://schemas.openxmlformats.org/officeDocument/2006/relationships/oleObject" Target="embeddings/oleObject46.bin"/><Relationship Id="rId228" Type="http://schemas.openxmlformats.org/officeDocument/2006/relationships/image" Target="media/image102.png"/><Relationship Id="rId106" Type="http://schemas.openxmlformats.org/officeDocument/2006/relationships/image" Target="media/image46.png"/><Relationship Id="rId227" Type="http://schemas.openxmlformats.org/officeDocument/2006/relationships/oleObject" Target="embeddings/oleObject102.bin"/><Relationship Id="rId105" Type="http://schemas.openxmlformats.org/officeDocument/2006/relationships/oleObject" Target="embeddings/oleObject45.bin"/><Relationship Id="rId226" Type="http://schemas.openxmlformats.org/officeDocument/2006/relationships/image" Target="media/image103.png"/><Relationship Id="rId104" Type="http://schemas.openxmlformats.org/officeDocument/2006/relationships/image" Target="media/image45.png"/><Relationship Id="rId225" Type="http://schemas.openxmlformats.org/officeDocument/2006/relationships/oleObject" Target="embeddings/oleObject99.bin"/><Relationship Id="rId109" Type="http://schemas.openxmlformats.org/officeDocument/2006/relationships/oleObject" Target="embeddings/oleObject47.bin"/><Relationship Id="rId108" Type="http://schemas.openxmlformats.org/officeDocument/2006/relationships/image" Target="media/image47.png"/><Relationship Id="rId229" Type="http://schemas.openxmlformats.org/officeDocument/2006/relationships/oleObject" Target="embeddings/oleObject101.bin"/><Relationship Id="rId220" Type="http://schemas.openxmlformats.org/officeDocument/2006/relationships/image" Target="media/image107.png"/><Relationship Id="rId103" Type="http://schemas.openxmlformats.org/officeDocument/2006/relationships/oleObject" Target="embeddings/oleObject44.bin"/><Relationship Id="rId224" Type="http://schemas.openxmlformats.org/officeDocument/2006/relationships/image" Target="media/image100.png"/><Relationship Id="rId102" Type="http://schemas.openxmlformats.org/officeDocument/2006/relationships/image" Target="media/image44.png"/><Relationship Id="rId223" Type="http://schemas.openxmlformats.org/officeDocument/2006/relationships/oleObject" Target="embeddings/oleObject100.bin"/><Relationship Id="rId101" Type="http://schemas.openxmlformats.org/officeDocument/2006/relationships/oleObject" Target="embeddings/oleObject43.bin"/><Relationship Id="rId222" Type="http://schemas.openxmlformats.org/officeDocument/2006/relationships/image" Target="media/image101.png"/><Relationship Id="rId100" Type="http://schemas.openxmlformats.org/officeDocument/2006/relationships/image" Target="media/image43.png"/><Relationship Id="rId221" Type="http://schemas.openxmlformats.org/officeDocument/2006/relationships/oleObject" Target="embeddings/oleObject106.bin"/><Relationship Id="rId217" Type="http://schemas.openxmlformats.org/officeDocument/2006/relationships/oleObject" Target="embeddings/oleObject12.bin"/><Relationship Id="rId216" Type="http://schemas.openxmlformats.org/officeDocument/2006/relationships/image" Target="media/image12.png"/><Relationship Id="rId215" Type="http://schemas.openxmlformats.org/officeDocument/2006/relationships/oleObject" Target="embeddings/oleObject15.bin"/><Relationship Id="rId214" Type="http://schemas.openxmlformats.org/officeDocument/2006/relationships/image" Target="media/image15.png"/><Relationship Id="rId219" Type="http://schemas.openxmlformats.org/officeDocument/2006/relationships/oleObject" Target="embeddings/oleObject11.bin"/><Relationship Id="rId218" Type="http://schemas.openxmlformats.org/officeDocument/2006/relationships/image" Target="media/image11.png"/><Relationship Id="rId213" Type="http://schemas.openxmlformats.org/officeDocument/2006/relationships/oleObject" Target="embeddings/oleObject16.bin"/><Relationship Id="rId212" Type="http://schemas.openxmlformats.org/officeDocument/2006/relationships/image" Target="media/image16.png"/><Relationship Id="rId211" Type="http://schemas.openxmlformats.org/officeDocument/2006/relationships/oleObject" Target="embeddings/oleObject13.bin"/><Relationship Id="rId210" Type="http://schemas.openxmlformats.org/officeDocument/2006/relationships/image" Target="media/image13.png"/><Relationship Id="rId129" Type="http://schemas.openxmlformats.org/officeDocument/2006/relationships/oleObject" Target="embeddings/oleObject36.bin"/><Relationship Id="rId128" Type="http://schemas.openxmlformats.org/officeDocument/2006/relationships/image" Target="media/image36.png"/><Relationship Id="rId249" Type="http://schemas.openxmlformats.org/officeDocument/2006/relationships/oleObject" Target="embeddings/oleObject131.bin"/><Relationship Id="rId127" Type="http://schemas.openxmlformats.org/officeDocument/2006/relationships/oleObject" Target="embeddings/oleObject35.bin"/><Relationship Id="rId248" Type="http://schemas.openxmlformats.org/officeDocument/2006/relationships/image" Target="media/image132.png"/><Relationship Id="rId126" Type="http://schemas.openxmlformats.org/officeDocument/2006/relationships/image" Target="media/image35.png"/><Relationship Id="rId247" Type="http://schemas.openxmlformats.org/officeDocument/2006/relationships/oleObject" Target="embeddings/oleObject122.bin"/><Relationship Id="rId121" Type="http://schemas.openxmlformats.org/officeDocument/2006/relationships/oleObject" Target="embeddings/oleObject42.bin"/><Relationship Id="rId242" Type="http://schemas.openxmlformats.org/officeDocument/2006/relationships/image" Target="media/image141.png"/><Relationship Id="rId120" Type="http://schemas.openxmlformats.org/officeDocument/2006/relationships/image" Target="media/image42.png"/><Relationship Id="rId241" Type="http://schemas.openxmlformats.org/officeDocument/2006/relationships/oleObject" Target="embeddings/oleObject141.bin"/><Relationship Id="rId240" Type="http://schemas.openxmlformats.org/officeDocument/2006/relationships/image" Target="media/image142.png"/><Relationship Id="rId125" Type="http://schemas.openxmlformats.org/officeDocument/2006/relationships/oleObject" Target="embeddings/oleObject34.bin"/><Relationship Id="rId246" Type="http://schemas.openxmlformats.org/officeDocument/2006/relationships/image" Target="media/image123.png"/><Relationship Id="rId124" Type="http://schemas.openxmlformats.org/officeDocument/2006/relationships/image" Target="media/image34.png"/><Relationship Id="rId245" Type="http://schemas.openxmlformats.org/officeDocument/2006/relationships/oleObject" Target="embeddings/oleObject125.bin"/><Relationship Id="rId123" Type="http://schemas.openxmlformats.org/officeDocument/2006/relationships/oleObject" Target="embeddings/oleObject33.bin"/><Relationship Id="rId244" Type="http://schemas.openxmlformats.org/officeDocument/2006/relationships/image" Target="media/image126.png"/><Relationship Id="rId122" Type="http://schemas.openxmlformats.org/officeDocument/2006/relationships/image" Target="media/image33.png"/><Relationship Id="rId243" Type="http://schemas.openxmlformats.org/officeDocument/2006/relationships/oleObject" Target="embeddings/oleObject140.bin"/><Relationship Id="rId95" Type="http://schemas.openxmlformats.org/officeDocument/2006/relationships/oleObject" Target="embeddings/oleObject8.bin"/><Relationship Id="rId94" Type="http://schemas.openxmlformats.org/officeDocument/2006/relationships/image" Target="media/image8.png"/><Relationship Id="rId97" Type="http://schemas.openxmlformats.org/officeDocument/2006/relationships/oleObject" Target="embeddings/oleObject9.bin"/><Relationship Id="rId96" Type="http://schemas.openxmlformats.org/officeDocument/2006/relationships/image" Target="media/image9.png"/><Relationship Id="rId99" Type="http://schemas.openxmlformats.org/officeDocument/2006/relationships/oleObject" Target="embeddings/oleObject10.bin"/><Relationship Id="rId98" Type="http://schemas.openxmlformats.org/officeDocument/2006/relationships/image" Target="media/image10.png"/><Relationship Id="rId91" Type="http://schemas.openxmlformats.org/officeDocument/2006/relationships/oleObject" Target="embeddings/oleObject6.bin"/><Relationship Id="rId90" Type="http://schemas.openxmlformats.org/officeDocument/2006/relationships/image" Target="media/image6.png"/><Relationship Id="rId93" Type="http://schemas.openxmlformats.org/officeDocument/2006/relationships/oleObject" Target="embeddings/oleObject7.bin"/><Relationship Id="rId92" Type="http://schemas.openxmlformats.org/officeDocument/2006/relationships/image" Target="media/image7.png"/><Relationship Id="rId118" Type="http://schemas.openxmlformats.org/officeDocument/2006/relationships/image" Target="media/image52.png"/><Relationship Id="rId239" Type="http://schemas.openxmlformats.org/officeDocument/2006/relationships/oleObject" Target="embeddings/oleObject94.bin"/><Relationship Id="rId117" Type="http://schemas.openxmlformats.org/officeDocument/2006/relationships/oleObject" Target="embeddings/oleObject51.bin"/><Relationship Id="rId238" Type="http://schemas.openxmlformats.org/officeDocument/2006/relationships/image" Target="media/image95.png"/><Relationship Id="rId116" Type="http://schemas.openxmlformats.org/officeDocument/2006/relationships/image" Target="media/image51.png"/><Relationship Id="rId237" Type="http://schemas.openxmlformats.org/officeDocument/2006/relationships/oleObject" Target="embeddings/oleObject97.bin"/><Relationship Id="rId115" Type="http://schemas.openxmlformats.org/officeDocument/2006/relationships/oleObject" Target="embeddings/oleObject50.bin"/><Relationship Id="rId236" Type="http://schemas.openxmlformats.org/officeDocument/2006/relationships/image" Target="media/image98.png"/><Relationship Id="rId119" Type="http://schemas.openxmlformats.org/officeDocument/2006/relationships/oleObject" Target="embeddings/oleObject52.bin"/><Relationship Id="rId110" Type="http://schemas.openxmlformats.org/officeDocument/2006/relationships/image" Target="media/image48.png"/><Relationship Id="rId231" Type="http://schemas.openxmlformats.org/officeDocument/2006/relationships/oleObject" Target="embeddings/oleObject96.bin"/><Relationship Id="rId230" Type="http://schemas.openxmlformats.org/officeDocument/2006/relationships/image" Target="media/image97.png"/><Relationship Id="rId114" Type="http://schemas.openxmlformats.org/officeDocument/2006/relationships/image" Target="media/image50.png"/><Relationship Id="rId235" Type="http://schemas.openxmlformats.org/officeDocument/2006/relationships/oleObject" Target="embeddings/oleObject98.bin"/><Relationship Id="rId113" Type="http://schemas.openxmlformats.org/officeDocument/2006/relationships/oleObject" Target="embeddings/oleObject49.bin"/><Relationship Id="rId234" Type="http://schemas.openxmlformats.org/officeDocument/2006/relationships/image" Target="media/image99.png"/><Relationship Id="rId112" Type="http://schemas.openxmlformats.org/officeDocument/2006/relationships/image" Target="media/image49.png"/><Relationship Id="rId233" Type="http://schemas.openxmlformats.org/officeDocument/2006/relationships/oleObject" Target="embeddings/oleObject95.bin"/><Relationship Id="rId111" Type="http://schemas.openxmlformats.org/officeDocument/2006/relationships/oleObject" Target="embeddings/oleObject48.bin"/><Relationship Id="rId232" Type="http://schemas.openxmlformats.org/officeDocument/2006/relationships/image" Target="media/image96.png"/><Relationship Id="rId305" Type="http://schemas.openxmlformats.org/officeDocument/2006/relationships/image" Target="media/image152.png"/><Relationship Id="rId304" Type="http://schemas.openxmlformats.org/officeDocument/2006/relationships/image" Target="media/image150.png"/><Relationship Id="rId303" Type="http://schemas.openxmlformats.org/officeDocument/2006/relationships/customXml" Target="../customXML/item1.xml"/><Relationship Id="rId302" Type="http://schemas.openxmlformats.org/officeDocument/2006/relationships/styles" Target="styles.xml"/><Relationship Id="rId309" Type="http://schemas.openxmlformats.org/officeDocument/2006/relationships/header" Target="header1.xml"/><Relationship Id="rId308" Type="http://schemas.openxmlformats.org/officeDocument/2006/relationships/image" Target="media/image154.png"/><Relationship Id="rId307" Type="http://schemas.openxmlformats.org/officeDocument/2006/relationships/image" Target="media/image153.png"/><Relationship Id="rId306" Type="http://schemas.openxmlformats.org/officeDocument/2006/relationships/image" Target="media/image151.png"/><Relationship Id="rId301" Type="http://schemas.openxmlformats.org/officeDocument/2006/relationships/numbering" Target="numbering.xml"/><Relationship Id="rId300" Type="http://schemas.openxmlformats.org/officeDocument/2006/relationships/fontTable" Target="fontTable.xml"/><Relationship Id="rId206" Type="http://schemas.openxmlformats.org/officeDocument/2006/relationships/image" Target="media/image19.png"/><Relationship Id="rId205" Type="http://schemas.openxmlformats.org/officeDocument/2006/relationships/oleObject" Target="embeddings/oleObject21.bin"/><Relationship Id="rId204" Type="http://schemas.openxmlformats.org/officeDocument/2006/relationships/image" Target="media/image21.png"/><Relationship Id="rId203" Type="http://schemas.openxmlformats.org/officeDocument/2006/relationships/oleObject" Target="embeddings/oleObject17.bin"/><Relationship Id="rId209" Type="http://schemas.openxmlformats.org/officeDocument/2006/relationships/oleObject" Target="embeddings/oleObject14.bin"/><Relationship Id="rId208" Type="http://schemas.openxmlformats.org/officeDocument/2006/relationships/image" Target="media/image14.png"/><Relationship Id="rId207" Type="http://schemas.openxmlformats.org/officeDocument/2006/relationships/oleObject" Target="embeddings/oleObject19.bin"/><Relationship Id="rId202" Type="http://schemas.openxmlformats.org/officeDocument/2006/relationships/image" Target="media/image17.png"/><Relationship Id="rId201" Type="http://schemas.openxmlformats.org/officeDocument/2006/relationships/oleObject" Target="embeddings/oleObject18.bin"/><Relationship Id="rId200" Type="http://schemas.openxmlformats.org/officeDocument/2006/relationships/image" Target="media/image18.png"/><Relationship Id="rId314" Type="http://schemas.openxmlformats.org/officeDocument/2006/relationships/footer" Target="footer1.xml"/><Relationship Id="rId313" Type="http://schemas.openxmlformats.org/officeDocument/2006/relationships/footer" Target="footer2.xml"/><Relationship Id="rId312" Type="http://schemas.openxmlformats.org/officeDocument/2006/relationships/footer" Target="footer3.xml"/><Relationship Id="rId311" Type="http://schemas.openxmlformats.org/officeDocument/2006/relationships/header" Target="header2.xml"/><Relationship Id="rId31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98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772BeTtgzxPKBrTN2ylFaT38Wg==">AMUW2mU+4dvLOWV/yYKyfxnhGCU+GoWgOF7qgbsCZo+RX+tnXcKAkMOlNdEEQfsgA8FCzb5CopdF9xPsUNbSN2xQKykuUd5c6kfBc5a2UAjdTOujkz1705akgJsp6fLEknqgiwzNXyZM0Qg4oi/BH1889VwDw420vIU1U6H1PxGrVY+q9w6lrk+eJ8Z2sXKiYD7GWyKkAxXgf8cf8qpIrWq1vMfGRcf3n72njtDHgiP/XjfiSPra/rrHf96GPJPomn+RcX+gEG/0A+TIuBp3GRjliheOXZD6K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2018-03-29T06:21:00Z</dcterms:created>
  <dc:creator>West Australian Test Papers</dc:creator>
</cp:coreProperties>
</file>